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09FB" w14:textId="73059DC7" w:rsidR="004F0A2C" w:rsidRPr="00D8519B" w:rsidRDefault="004F0A2C" w:rsidP="00D03E16">
      <w:pPr>
        <w:pStyle w:val="ListParagraph"/>
        <w:widowControl/>
        <w:tabs>
          <w:tab w:val="left" w:pos="-1200"/>
          <w:tab w:val="left" w:pos="-720"/>
        </w:tabs>
        <w:autoSpaceDE/>
        <w:autoSpaceDN/>
        <w:spacing w:line="360" w:lineRule="auto"/>
        <w:ind w:left="0" w:firstLine="0"/>
        <w:rPr>
          <w:b/>
        </w:rPr>
      </w:pPr>
      <w:r w:rsidRPr="00D8519B">
        <w:rPr>
          <w:b/>
        </w:rPr>
        <w:t>Primary Contact</w:t>
      </w:r>
      <w:r>
        <w:rPr>
          <w:b/>
        </w:rPr>
        <w:t xml:space="preserve"> Information</w:t>
      </w:r>
    </w:p>
    <w:p w14:paraId="3DD8D9B2" w14:textId="07AA379F" w:rsidR="004F0A2C" w:rsidRDefault="004F0A2C" w:rsidP="00D03E16">
      <w:pPr>
        <w:pStyle w:val="ListParagraph"/>
        <w:tabs>
          <w:tab w:val="left" w:pos="-1200"/>
          <w:tab w:val="left" w:pos="-720"/>
        </w:tabs>
        <w:spacing w:line="360" w:lineRule="auto"/>
        <w:ind w:left="720"/>
      </w:pPr>
      <w:r w:rsidRPr="002753FF">
        <w:t>Institution</w:t>
      </w:r>
      <w:r>
        <w:t>:</w:t>
      </w:r>
      <w:r>
        <w:tab/>
        <w:t xml:space="preserve">   </w:t>
      </w:r>
      <w:sdt>
        <w:sdtPr>
          <w:rPr>
            <w:rStyle w:val="Style1"/>
          </w:rPr>
          <w:id w:val="-268155651"/>
          <w:placeholder>
            <w:docPart w:val="63CD9826985C42C4883DC000F2ACE1DB"/>
          </w:placeholde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Pr>
        </w:sdtEndPr>
        <w:sdtContent>
          <w:r w:rsidR="00EB1E5E">
            <w:rPr>
              <w:rStyle w:val="Style1"/>
            </w:rPr>
            <w:t>University of Alabama</w:t>
          </w:r>
        </w:sdtContent>
      </w:sdt>
    </w:p>
    <w:p w14:paraId="432450A3" w14:textId="57F2FDB2" w:rsidR="004F0A2C" w:rsidRPr="00B10C0F" w:rsidRDefault="004F0A2C" w:rsidP="00D03E16">
      <w:pPr>
        <w:pStyle w:val="ListParagraph"/>
        <w:tabs>
          <w:tab w:val="left" w:pos="-1200"/>
          <w:tab w:val="left" w:pos="-720"/>
        </w:tabs>
        <w:spacing w:line="360" w:lineRule="auto"/>
        <w:ind w:left="720"/>
      </w:pPr>
      <w:r>
        <w:t>Contact:</w:t>
      </w:r>
      <w:r w:rsidR="003A32B0">
        <w:t xml:space="preserve"> </w:t>
      </w:r>
    </w:p>
    <w:p w14:paraId="63366849" w14:textId="1FFB6816" w:rsidR="004F0A2C" w:rsidRPr="00B10C0F" w:rsidRDefault="004F0A2C" w:rsidP="00D03E16">
      <w:pPr>
        <w:pStyle w:val="ListParagraph"/>
        <w:tabs>
          <w:tab w:val="left" w:pos="-1200"/>
          <w:tab w:val="left" w:pos="-720"/>
        </w:tabs>
        <w:spacing w:line="360" w:lineRule="auto"/>
        <w:ind w:left="720"/>
      </w:pPr>
      <w:r w:rsidRPr="00B10C0F">
        <w:t>Title</w:t>
      </w:r>
      <w:r>
        <w:t>:</w:t>
      </w:r>
      <w:r w:rsidRPr="00B10C0F">
        <w:t xml:space="preserve"> </w:t>
      </w:r>
    </w:p>
    <w:p w14:paraId="394BA803" w14:textId="0AD4E658" w:rsidR="004F0A2C" w:rsidRDefault="004F0A2C" w:rsidP="00D03E16">
      <w:pPr>
        <w:pStyle w:val="ListParagraph"/>
        <w:tabs>
          <w:tab w:val="left" w:pos="-1200"/>
          <w:tab w:val="left" w:pos="-720"/>
        </w:tabs>
        <w:spacing w:line="360" w:lineRule="auto"/>
        <w:ind w:left="720"/>
      </w:pPr>
      <w:r w:rsidRPr="00B10C0F">
        <w:t>Email</w:t>
      </w:r>
      <w:r>
        <w:t xml:space="preserve">: </w:t>
      </w:r>
    </w:p>
    <w:p w14:paraId="26795FB8" w14:textId="249562FC" w:rsidR="004F0A2C" w:rsidRPr="00B10C0F" w:rsidRDefault="004F0A2C" w:rsidP="00D03E16">
      <w:pPr>
        <w:pStyle w:val="ListParagraph"/>
        <w:tabs>
          <w:tab w:val="left" w:pos="-1200"/>
          <w:tab w:val="left" w:pos="-720"/>
        </w:tabs>
        <w:spacing w:line="360" w:lineRule="auto"/>
        <w:ind w:left="720"/>
      </w:pPr>
      <w:r>
        <w:t xml:space="preserve">Telephone: </w:t>
      </w:r>
    </w:p>
    <w:p w14:paraId="1959ED83" w14:textId="6A3B6C68" w:rsidR="004F0A2C" w:rsidRPr="00B10C0F" w:rsidRDefault="004F0A2C" w:rsidP="004F0A2C">
      <w:pPr>
        <w:spacing w:line="276" w:lineRule="auto"/>
      </w:pPr>
    </w:p>
    <w:p w14:paraId="29F98200" w14:textId="0A988E42" w:rsidR="004F0A2C" w:rsidRPr="0067722C" w:rsidRDefault="004F0A2C" w:rsidP="00D03E16">
      <w:pPr>
        <w:pStyle w:val="ListParagraph"/>
        <w:widowControl/>
        <w:autoSpaceDE/>
        <w:autoSpaceDN/>
        <w:spacing w:line="360" w:lineRule="auto"/>
        <w:ind w:left="0" w:firstLine="0"/>
        <w:rPr>
          <w:b/>
        </w:rPr>
      </w:pPr>
      <w:r w:rsidRPr="0067722C">
        <w:rPr>
          <w:b/>
        </w:rPr>
        <w:t xml:space="preserve">Program </w:t>
      </w:r>
      <w:r>
        <w:rPr>
          <w:b/>
        </w:rPr>
        <w:t>Information</w:t>
      </w:r>
    </w:p>
    <w:p w14:paraId="63FCF172" w14:textId="2BF13279" w:rsidR="004F0A2C" w:rsidRPr="00B10C0F" w:rsidRDefault="004F0A2C" w:rsidP="00D03E16">
      <w:pPr>
        <w:spacing w:line="360" w:lineRule="auto"/>
        <w:ind w:left="360"/>
      </w:pPr>
      <w:r w:rsidRPr="00B10C0F">
        <w:t xml:space="preserve">Date of </w:t>
      </w:r>
      <w:r w:rsidR="008D6B31">
        <w:t>Certificate</w:t>
      </w:r>
      <w:r w:rsidRPr="00B10C0F">
        <w:t xml:space="preserve"> Submission: </w:t>
      </w:r>
      <w:r>
        <w:t xml:space="preserve"> </w:t>
      </w:r>
      <w:sdt>
        <w:sdtPr>
          <w:rPr>
            <w:rStyle w:val="Style4"/>
          </w:rPr>
          <w:id w:val="419846045"/>
          <w:placeholder>
            <w:docPart w:val="7BD05EFDF28B400AB56A1848387393A2"/>
          </w:placeholder>
          <w:showingPlcHdr/>
          <w:date>
            <w:dateFormat w:val="M/d/yyyy"/>
            <w:lid w:val="en-US"/>
            <w:storeMappedDataAs w:val="dateTime"/>
            <w:calendar w:val="gregorian"/>
          </w:date>
        </w:sdtPr>
        <w:sdtEndPr>
          <w:rPr>
            <w:rStyle w:val="DefaultParagraphFont"/>
          </w:rPr>
        </w:sdtEndPr>
        <w:sdtContent>
          <w:r w:rsidRPr="00991E4A">
            <w:rPr>
              <w:rStyle w:val="PlaceholderText"/>
            </w:rPr>
            <w:t>Click or tap to enter a date.</w:t>
          </w:r>
        </w:sdtContent>
      </w:sdt>
    </w:p>
    <w:p w14:paraId="79C78C22" w14:textId="3BBE369E" w:rsidR="004F0A2C" w:rsidRPr="00B10C0F" w:rsidRDefault="00B94F68" w:rsidP="00D03E16">
      <w:pPr>
        <w:spacing w:line="360" w:lineRule="auto"/>
        <w:ind w:left="360"/>
      </w:pPr>
      <w:r w:rsidRPr="00AB5C75">
        <w:t xml:space="preserve">Certificate </w:t>
      </w:r>
      <w:r w:rsidR="004F0A2C" w:rsidRPr="00AB5C75">
        <w:t xml:space="preserve">Award Level:  </w:t>
      </w:r>
      <w:sdt>
        <w:sdtPr>
          <w:rPr>
            <w:rStyle w:val="Style3"/>
          </w:rPr>
          <w:alias w:val="Award Level"/>
          <w:tag w:val="Award Level"/>
          <w:id w:val="238372110"/>
          <w:placeholder>
            <w:docPart w:val="AC6E3DCF86FD4876B1FD85D6A8C6C110"/>
          </w:placeholder>
          <w:dropDownList>
            <w:listItem w:value="Choose an Award Level."/>
            <w:listItem w:displayText="Mini-Certificate (MINI), Level 1a (6-8 cr hrs)" w:value="Mini-Certificate (MINI), Level 1a (6-8 cr hrs)"/>
            <w:listItem w:displayText="Short-Term Certificate (STC), Level 1b (9-29 cr hrs)" w:value="Short-Term Certificate (STC), Level 1b (9-29 cr hrs)"/>
            <w:listItem w:displayText="Post-Baccalaureate Certificate, Level 6 (at least 6 cr hrs)" w:value="Post-Baccalaureate Certificate, Level 6 (at least 6 cr hrs)"/>
            <w:listItem w:displayText="Post-Master’s Certificate, Level 8 (at least 6 cr hrs)" w:value="Post-Master’s Certificate, Level 8 (at least 6 cr hrs)"/>
          </w:dropDownList>
        </w:sdtPr>
        <w:sdtEndPr>
          <w:rPr>
            <w:rStyle w:val="DefaultParagraphFont"/>
          </w:rPr>
        </w:sdtEndPr>
        <w:sdtContent>
          <w:r w:rsidR="00883938">
            <w:rPr>
              <w:rStyle w:val="Style3"/>
            </w:rPr>
            <w:t>Short-Term Certificate (STC), Level 1b (9-29 cr hrs)</w:t>
          </w:r>
        </w:sdtContent>
      </w:sdt>
      <w:r w:rsidR="004F0A2C" w:rsidRPr="00B10C0F">
        <w:tab/>
      </w:r>
      <w:r w:rsidR="004F0A2C" w:rsidRPr="00B10C0F">
        <w:tab/>
      </w:r>
      <w:r w:rsidR="004F0A2C" w:rsidRPr="00B10C0F">
        <w:tab/>
      </w:r>
    </w:p>
    <w:p w14:paraId="05FFC9E2" w14:textId="6E545F9F" w:rsidR="004F0A2C" w:rsidRDefault="004F0A2C" w:rsidP="00D03E16">
      <w:pPr>
        <w:spacing w:line="360" w:lineRule="auto"/>
        <w:ind w:left="360"/>
      </w:pPr>
      <w:r>
        <w:t>Field of Study/Program Title:</w:t>
      </w:r>
    </w:p>
    <w:p w14:paraId="40F09BAC" w14:textId="77777777" w:rsidR="004F0A2C" w:rsidRPr="00B10C0F" w:rsidRDefault="004F0A2C" w:rsidP="00D03E16">
      <w:pPr>
        <w:spacing w:line="360" w:lineRule="auto"/>
        <w:ind w:left="360"/>
      </w:pPr>
      <w:r w:rsidRPr="00B10C0F">
        <w:t>CIP Code</w:t>
      </w:r>
      <w:r>
        <w:t xml:space="preserve"> (6-digit)</w:t>
      </w:r>
      <w:r w:rsidRPr="00B10C0F">
        <w:t>:</w:t>
      </w:r>
      <w:r>
        <w:tab/>
      </w:r>
    </w:p>
    <w:p w14:paraId="6990F4A4" w14:textId="77777777" w:rsidR="004F0A2C" w:rsidRDefault="004F0A2C" w:rsidP="004F0A2C">
      <w:pPr>
        <w:spacing w:line="276" w:lineRule="auto"/>
        <w:rPr>
          <w:b/>
        </w:rPr>
      </w:pPr>
    </w:p>
    <w:p w14:paraId="79062BA4" w14:textId="77777777" w:rsidR="004F0A2C" w:rsidRDefault="004F0A2C" w:rsidP="00D03E16">
      <w:pPr>
        <w:pStyle w:val="ListParagraph"/>
        <w:widowControl/>
        <w:autoSpaceDE/>
        <w:autoSpaceDN/>
        <w:spacing w:line="360" w:lineRule="auto"/>
        <w:ind w:left="0" w:firstLine="0"/>
        <w:rPr>
          <w:b/>
        </w:rPr>
      </w:pPr>
      <w:r w:rsidRPr="008B35AD">
        <w:rPr>
          <w:b/>
        </w:rPr>
        <w:t>Administration of the Program</w:t>
      </w:r>
    </w:p>
    <w:p w14:paraId="4302B297" w14:textId="77777777" w:rsidR="00544305" w:rsidRDefault="004F0A2C" w:rsidP="00D03E16">
      <w:pPr>
        <w:pStyle w:val="ListParagraph"/>
        <w:spacing w:line="360" w:lineRule="auto"/>
        <w:ind w:left="720"/>
        <w:rPr>
          <w:bCs/>
        </w:rPr>
      </w:pPr>
      <w:r w:rsidRPr="008B35AD">
        <w:rPr>
          <w:bCs/>
        </w:rPr>
        <w:t>Name of Dean:</w:t>
      </w:r>
    </w:p>
    <w:p w14:paraId="7CC51A47" w14:textId="55F09E3C" w:rsidR="004F0A2C" w:rsidRPr="008B35AD" w:rsidRDefault="00544305" w:rsidP="00D03E16">
      <w:pPr>
        <w:pStyle w:val="ListParagraph"/>
        <w:spacing w:line="360" w:lineRule="auto"/>
        <w:ind w:left="720"/>
        <w:rPr>
          <w:bCs/>
        </w:rPr>
      </w:pPr>
      <w:r>
        <w:rPr>
          <w:bCs/>
        </w:rPr>
        <w:t>Name of College/School:</w:t>
      </w:r>
      <w:r w:rsidR="004F0A2C" w:rsidRPr="008B35AD">
        <w:rPr>
          <w:bCs/>
        </w:rPr>
        <w:t xml:space="preserve"> </w:t>
      </w:r>
    </w:p>
    <w:p w14:paraId="5DCACD74" w14:textId="77777777" w:rsidR="00544305" w:rsidRDefault="004F0A2C" w:rsidP="00D03E16">
      <w:pPr>
        <w:spacing w:line="360" w:lineRule="auto"/>
        <w:ind w:left="360"/>
        <w:rPr>
          <w:bCs/>
        </w:rPr>
      </w:pPr>
      <w:r w:rsidRPr="008B35AD">
        <w:rPr>
          <w:bCs/>
        </w:rPr>
        <w:t xml:space="preserve">Name of </w:t>
      </w:r>
      <w:r w:rsidR="00B94F68" w:rsidRPr="008B35AD">
        <w:rPr>
          <w:bCs/>
        </w:rPr>
        <w:t>Chairperson</w:t>
      </w:r>
      <w:r w:rsidR="00544305">
        <w:rPr>
          <w:bCs/>
        </w:rPr>
        <w:t>:</w:t>
      </w:r>
    </w:p>
    <w:p w14:paraId="308DFE9E" w14:textId="6FE35327" w:rsidR="004F0A2C" w:rsidRPr="008B35AD" w:rsidRDefault="00544305" w:rsidP="00D03E16">
      <w:pPr>
        <w:spacing w:line="360" w:lineRule="auto"/>
        <w:ind w:left="360"/>
        <w:rPr>
          <w:bCs/>
        </w:rPr>
      </w:pPr>
      <w:r>
        <w:rPr>
          <w:bCs/>
        </w:rPr>
        <w:t>Name of</w:t>
      </w:r>
      <w:r w:rsidR="00B94F68">
        <w:rPr>
          <w:bCs/>
        </w:rPr>
        <w:t xml:space="preserve"> </w:t>
      </w:r>
      <w:r w:rsidR="004F0A2C" w:rsidRPr="008B35AD">
        <w:rPr>
          <w:bCs/>
        </w:rPr>
        <w:t xml:space="preserve">Department/Division: </w:t>
      </w:r>
    </w:p>
    <w:p w14:paraId="5A13E712" w14:textId="77777777" w:rsidR="004F0A2C" w:rsidRPr="008B35AD" w:rsidRDefault="004F0A2C" w:rsidP="004F0A2C">
      <w:pPr>
        <w:spacing w:line="276" w:lineRule="auto"/>
        <w:rPr>
          <w:b/>
        </w:rPr>
      </w:pPr>
    </w:p>
    <w:p w14:paraId="48948C35" w14:textId="77777777" w:rsidR="004F0A2C" w:rsidRPr="0067722C" w:rsidRDefault="004F0A2C" w:rsidP="00D03E16">
      <w:pPr>
        <w:pStyle w:val="ListParagraph"/>
        <w:widowControl/>
        <w:autoSpaceDE/>
        <w:autoSpaceDN/>
        <w:spacing w:line="360" w:lineRule="auto"/>
        <w:ind w:left="0" w:firstLine="0"/>
        <w:rPr>
          <w:b/>
        </w:rPr>
      </w:pPr>
      <w:r w:rsidRPr="0067722C">
        <w:rPr>
          <w:b/>
        </w:rPr>
        <w:t>Implementation Information</w:t>
      </w:r>
    </w:p>
    <w:p w14:paraId="05D3B1F6" w14:textId="7B087C23" w:rsidR="004F0A2C" w:rsidRPr="00B10C0F" w:rsidRDefault="004F0A2C" w:rsidP="00D03E16">
      <w:pPr>
        <w:spacing w:line="360" w:lineRule="auto"/>
        <w:ind w:left="360"/>
      </w:pPr>
      <w:r w:rsidRPr="00B10C0F">
        <w:t xml:space="preserve">Proposed </w:t>
      </w:r>
      <w:r w:rsidR="0090156D">
        <w:t>Certificate</w:t>
      </w:r>
      <w:r w:rsidRPr="00B10C0F">
        <w:t xml:space="preserve"> Implementation Date: </w:t>
      </w:r>
      <w:r>
        <w:t xml:space="preserve"> </w:t>
      </w:r>
      <w:sdt>
        <w:sdtPr>
          <w:rPr>
            <w:rStyle w:val="Style4"/>
          </w:rPr>
          <w:id w:val="551894254"/>
          <w:placeholder>
            <w:docPart w:val="97C893251BF847A98969235517CEB3DE"/>
          </w:placeholder>
          <w:showingPlcHdr/>
          <w:date>
            <w:dateFormat w:val="M/d/yyyy"/>
            <w:lid w:val="en-US"/>
            <w:storeMappedDataAs w:val="dateTime"/>
            <w:calendar w:val="gregorian"/>
          </w:date>
        </w:sdtPr>
        <w:sdtEndPr>
          <w:rPr>
            <w:rStyle w:val="DefaultParagraphFont"/>
          </w:rPr>
        </w:sdtEndPr>
        <w:sdtContent>
          <w:r w:rsidRPr="00991E4A">
            <w:rPr>
              <w:rStyle w:val="PlaceholderText"/>
            </w:rPr>
            <w:t>Click or tap to enter a date.</w:t>
          </w:r>
        </w:sdtContent>
      </w:sdt>
    </w:p>
    <w:p w14:paraId="255EE2A4" w14:textId="77777777" w:rsidR="004F0A2C" w:rsidRPr="00B10C0F" w:rsidRDefault="004F0A2C" w:rsidP="00D03E16">
      <w:pPr>
        <w:spacing w:line="360" w:lineRule="auto"/>
        <w:ind w:left="360"/>
      </w:pPr>
      <w:r w:rsidRPr="00B10C0F">
        <w:t xml:space="preserve">Anticipated Date of Approval from Institutional Governing Board: </w:t>
      </w:r>
      <w:r>
        <w:t xml:space="preserve"> </w:t>
      </w:r>
      <w:sdt>
        <w:sdtPr>
          <w:rPr>
            <w:rStyle w:val="Style4"/>
          </w:rPr>
          <w:id w:val="1870251933"/>
          <w:placeholder>
            <w:docPart w:val="3FFB7151764F4FE5BECFE40931457A55"/>
          </w:placeholder>
          <w:showingPlcHdr/>
          <w:date>
            <w:dateFormat w:val="M/d/yyyy"/>
            <w:lid w:val="en-US"/>
            <w:storeMappedDataAs w:val="dateTime"/>
            <w:calendar w:val="gregorian"/>
          </w:date>
        </w:sdtPr>
        <w:sdtEndPr>
          <w:rPr>
            <w:rStyle w:val="DefaultParagraphFont"/>
          </w:rPr>
        </w:sdtEndPr>
        <w:sdtContent>
          <w:r w:rsidRPr="00991E4A">
            <w:rPr>
              <w:rStyle w:val="PlaceholderText"/>
            </w:rPr>
            <w:t>Click or tap to enter a date.</w:t>
          </w:r>
        </w:sdtContent>
      </w:sdt>
    </w:p>
    <w:p w14:paraId="7F542906" w14:textId="77777777" w:rsidR="009E1F17" w:rsidRDefault="009E1F17" w:rsidP="009E1F17">
      <w:pPr>
        <w:shd w:val="clear" w:color="auto" w:fill="FFFFFF"/>
        <w:rPr>
          <w:color w:val="333333"/>
          <w:sz w:val="24"/>
          <w:szCs w:val="24"/>
          <w:shd w:val="clear" w:color="auto" w:fill="FFFFFF"/>
        </w:rPr>
      </w:pPr>
    </w:p>
    <w:p w14:paraId="18644540" w14:textId="77777777" w:rsidR="00021268" w:rsidRDefault="00021268" w:rsidP="009E1F17">
      <w:pPr>
        <w:shd w:val="clear" w:color="auto" w:fill="FFFFFF"/>
        <w:rPr>
          <w:color w:val="333333"/>
          <w:sz w:val="24"/>
          <w:szCs w:val="24"/>
          <w:shd w:val="clear" w:color="auto" w:fill="FFFFFF"/>
        </w:rPr>
      </w:pPr>
    </w:p>
    <w:p w14:paraId="6C24C681" w14:textId="77777777" w:rsidR="00021268" w:rsidRDefault="00021268" w:rsidP="009E1F17">
      <w:pPr>
        <w:shd w:val="clear" w:color="auto" w:fill="FFFFFF"/>
        <w:rPr>
          <w:color w:val="333333"/>
          <w:sz w:val="24"/>
          <w:szCs w:val="24"/>
          <w:shd w:val="clear" w:color="auto" w:fill="FFFFFF"/>
        </w:rPr>
      </w:pPr>
    </w:p>
    <w:p w14:paraId="093DAE96" w14:textId="77777777" w:rsidR="00021268" w:rsidRDefault="00021268" w:rsidP="009E1F17">
      <w:pPr>
        <w:shd w:val="clear" w:color="auto" w:fill="FFFFFF"/>
        <w:rPr>
          <w:color w:val="333333"/>
          <w:sz w:val="24"/>
          <w:szCs w:val="24"/>
          <w:shd w:val="clear" w:color="auto" w:fill="FFFFFF"/>
        </w:rPr>
      </w:pPr>
    </w:p>
    <w:p w14:paraId="4EA47A95" w14:textId="77777777" w:rsidR="00021268" w:rsidRDefault="00021268" w:rsidP="009E1F17">
      <w:pPr>
        <w:shd w:val="clear" w:color="auto" w:fill="FFFFFF"/>
        <w:rPr>
          <w:color w:val="333333"/>
          <w:sz w:val="24"/>
          <w:szCs w:val="24"/>
          <w:shd w:val="clear" w:color="auto" w:fill="FFFFFF"/>
        </w:rPr>
      </w:pPr>
    </w:p>
    <w:p w14:paraId="624A855C" w14:textId="77777777" w:rsidR="00021268" w:rsidRDefault="00021268" w:rsidP="009E1F17">
      <w:pPr>
        <w:shd w:val="clear" w:color="auto" w:fill="FFFFFF"/>
        <w:rPr>
          <w:color w:val="333333"/>
          <w:sz w:val="24"/>
          <w:szCs w:val="24"/>
          <w:shd w:val="clear" w:color="auto" w:fill="FFFFFF"/>
        </w:rPr>
      </w:pPr>
    </w:p>
    <w:p w14:paraId="5658811A" w14:textId="77777777" w:rsidR="00021268" w:rsidRDefault="00021268" w:rsidP="009E1F17">
      <w:pPr>
        <w:shd w:val="clear" w:color="auto" w:fill="FFFFFF"/>
        <w:rPr>
          <w:color w:val="333333"/>
          <w:sz w:val="24"/>
          <w:szCs w:val="24"/>
          <w:shd w:val="clear" w:color="auto" w:fill="FFFFFF"/>
        </w:rPr>
      </w:pPr>
    </w:p>
    <w:p w14:paraId="5010395F" w14:textId="77777777" w:rsidR="00021268" w:rsidRDefault="00021268" w:rsidP="009E1F17">
      <w:pPr>
        <w:shd w:val="clear" w:color="auto" w:fill="FFFFFF"/>
        <w:rPr>
          <w:color w:val="333333"/>
          <w:sz w:val="24"/>
          <w:szCs w:val="24"/>
          <w:shd w:val="clear" w:color="auto" w:fill="FFFFFF"/>
        </w:rPr>
      </w:pPr>
    </w:p>
    <w:p w14:paraId="5543C1AC" w14:textId="77777777" w:rsidR="00021268" w:rsidRDefault="00021268" w:rsidP="009E1F17">
      <w:pPr>
        <w:shd w:val="clear" w:color="auto" w:fill="FFFFFF"/>
        <w:rPr>
          <w:color w:val="333333"/>
          <w:sz w:val="24"/>
          <w:szCs w:val="24"/>
          <w:shd w:val="clear" w:color="auto" w:fill="FFFFFF"/>
        </w:rPr>
      </w:pPr>
    </w:p>
    <w:p w14:paraId="29B95486" w14:textId="77777777" w:rsidR="00021268" w:rsidRDefault="00021268" w:rsidP="009E1F17">
      <w:pPr>
        <w:shd w:val="clear" w:color="auto" w:fill="FFFFFF"/>
        <w:rPr>
          <w:color w:val="333333"/>
          <w:sz w:val="24"/>
          <w:szCs w:val="24"/>
          <w:shd w:val="clear" w:color="auto" w:fill="FFFFFF"/>
        </w:rPr>
      </w:pPr>
    </w:p>
    <w:p w14:paraId="1B344704" w14:textId="77777777" w:rsidR="00021268" w:rsidRDefault="00021268" w:rsidP="009E1F17">
      <w:pPr>
        <w:shd w:val="clear" w:color="auto" w:fill="FFFFFF"/>
        <w:rPr>
          <w:color w:val="333333"/>
          <w:sz w:val="24"/>
          <w:szCs w:val="24"/>
          <w:shd w:val="clear" w:color="auto" w:fill="FFFFFF"/>
        </w:rPr>
      </w:pPr>
    </w:p>
    <w:p w14:paraId="58BD94DC" w14:textId="77777777" w:rsidR="00021268" w:rsidRDefault="00021268" w:rsidP="009E1F17">
      <w:pPr>
        <w:shd w:val="clear" w:color="auto" w:fill="FFFFFF"/>
        <w:rPr>
          <w:color w:val="333333"/>
          <w:sz w:val="24"/>
          <w:szCs w:val="24"/>
          <w:shd w:val="clear" w:color="auto" w:fill="FFFFFF"/>
        </w:rPr>
      </w:pPr>
    </w:p>
    <w:p w14:paraId="59F1A8FB" w14:textId="77777777" w:rsidR="00021268" w:rsidRDefault="00021268" w:rsidP="009E1F17">
      <w:pPr>
        <w:shd w:val="clear" w:color="auto" w:fill="FFFFFF"/>
        <w:rPr>
          <w:color w:val="333333"/>
          <w:sz w:val="24"/>
          <w:szCs w:val="24"/>
          <w:shd w:val="clear" w:color="auto" w:fill="FFFFFF"/>
        </w:rPr>
      </w:pPr>
    </w:p>
    <w:p w14:paraId="5B98066B" w14:textId="77777777" w:rsidR="00021268" w:rsidRDefault="00021268" w:rsidP="009E1F17">
      <w:pPr>
        <w:shd w:val="clear" w:color="auto" w:fill="FFFFFF"/>
        <w:rPr>
          <w:color w:val="333333"/>
          <w:sz w:val="24"/>
          <w:szCs w:val="24"/>
          <w:shd w:val="clear" w:color="auto" w:fill="FFFFFF"/>
        </w:rPr>
      </w:pPr>
    </w:p>
    <w:p w14:paraId="354945A3" w14:textId="26EC8ADD" w:rsidR="009E1F17" w:rsidRPr="009E1F17" w:rsidRDefault="009E1F17" w:rsidP="009E1F17">
      <w:pPr>
        <w:shd w:val="clear" w:color="auto" w:fill="FFFFFF"/>
        <w:rPr>
          <w:rStyle w:val="Strong"/>
          <w:b w:val="0"/>
          <w:bCs w:val="0"/>
          <w:color w:val="333333"/>
          <w:sz w:val="24"/>
          <w:szCs w:val="24"/>
          <w:bdr w:val="none" w:sz="0" w:space="0" w:color="auto" w:frame="1"/>
          <w:shd w:val="clear" w:color="auto" w:fill="FFFFFF"/>
        </w:rPr>
      </w:pPr>
      <w:r w:rsidRPr="009E1F17">
        <w:rPr>
          <w:color w:val="333333"/>
          <w:sz w:val="24"/>
          <w:szCs w:val="24"/>
          <w:shd w:val="clear" w:color="auto" w:fill="FFFFFF"/>
        </w:rPr>
        <w:lastRenderedPageBreak/>
        <w:t>An </w:t>
      </w:r>
      <w:r w:rsidRPr="009E1F17">
        <w:rPr>
          <w:rStyle w:val="Strong"/>
          <w:b w:val="0"/>
          <w:bCs w:val="0"/>
          <w:color w:val="333333"/>
          <w:sz w:val="24"/>
          <w:szCs w:val="24"/>
          <w:bdr w:val="none" w:sz="0" w:space="0" w:color="auto" w:frame="1"/>
          <w:shd w:val="clear" w:color="auto" w:fill="FFFFFF"/>
        </w:rPr>
        <w:t>undergraduate certificate</w:t>
      </w:r>
      <w:r>
        <w:rPr>
          <w:rStyle w:val="Strong"/>
          <w:b w:val="0"/>
          <w:bCs w:val="0"/>
          <w:color w:val="333333"/>
          <w:sz w:val="24"/>
          <w:szCs w:val="24"/>
          <w:bdr w:val="none" w:sz="0" w:space="0" w:color="auto" w:frame="1"/>
          <w:shd w:val="clear" w:color="auto" w:fill="FFFFFF"/>
        </w:rPr>
        <w:t xml:space="preserve"> (9-21 credit hours)</w:t>
      </w:r>
      <w:r w:rsidRPr="009E1F17">
        <w:rPr>
          <w:rStyle w:val="Strong"/>
          <w:b w:val="0"/>
          <w:bCs w:val="0"/>
          <w:color w:val="333333"/>
          <w:sz w:val="24"/>
          <w:szCs w:val="24"/>
          <w:bdr w:val="none" w:sz="0" w:space="0" w:color="auto" w:frame="1"/>
          <w:shd w:val="clear" w:color="auto" w:fill="FFFFFF"/>
        </w:rPr>
        <w:t> is a formal academic award that demonstrates a student is competent in specific skills or knowledge that enhances their professional preparation. An undergraduate certificate is conferred as the result of the successful completion of an approved academic program of study at the baccalaureate level with an applied focus. Completion of the certificate program appears on the official University transcript.</w:t>
      </w:r>
      <w:r>
        <w:rPr>
          <w:rStyle w:val="Strong"/>
          <w:b w:val="0"/>
          <w:bCs w:val="0"/>
          <w:color w:val="333333"/>
          <w:sz w:val="24"/>
          <w:szCs w:val="24"/>
          <w:bdr w:val="none" w:sz="0" w:space="0" w:color="auto" w:frame="1"/>
          <w:shd w:val="clear" w:color="auto" w:fill="FFFFFF"/>
        </w:rPr>
        <w:t xml:space="preserve"> </w:t>
      </w:r>
      <w:r w:rsidRPr="009E1F17">
        <w:rPr>
          <w:rStyle w:val="Strong"/>
          <w:b w:val="0"/>
          <w:bCs w:val="0"/>
          <w:color w:val="333333"/>
          <w:sz w:val="24"/>
          <w:szCs w:val="24"/>
          <w:bdr w:val="none" w:sz="0" w:space="0" w:color="auto" w:frame="1"/>
          <w:shd w:val="clear" w:color="auto" w:fill="FFFFFF"/>
        </w:rPr>
        <w:t>Unlike a major (or a minor), students may enroll in a certificate program without also being enrolled in a bachelor’s degree program.</w:t>
      </w:r>
    </w:p>
    <w:p w14:paraId="57013DAE" w14:textId="77777777" w:rsidR="009E1F17" w:rsidRPr="009E1F17" w:rsidRDefault="009E1F17" w:rsidP="009E1F17">
      <w:pPr>
        <w:shd w:val="clear" w:color="auto" w:fill="FFFFFF"/>
        <w:rPr>
          <w:rStyle w:val="Strong"/>
          <w:b w:val="0"/>
          <w:bCs w:val="0"/>
          <w:color w:val="333333"/>
          <w:sz w:val="24"/>
          <w:szCs w:val="24"/>
          <w:bdr w:val="none" w:sz="0" w:space="0" w:color="auto" w:frame="1"/>
          <w:shd w:val="clear" w:color="auto" w:fill="FFFFFF"/>
        </w:rPr>
      </w:pPr>
    </w:p>
    <w:p w14:paraId="65A81047" w14:textId="77777777" w:rsidR="009E1F17" w:rsidRPr="009E1F17" w:rsidRDefault="009E1F17" w:rsidP="009E1F17">
      <w:pPr>
        <w:shd w:val="clear" w:color="auto" w:fill="FFFFFF"/>
        <w:rPr>
          <w:rStyle w:val="Strong"/>
          <w:b w:val="0"/>
          <w:bCs w:val="0"/>
          <w:i/>
          <w:iCs/>
          <w:color w:val="333333"/>
          <w:sz w:val="24"/>
          <w:szCs w:val="24"/>
          <w:bdr w:val="none" w:sz="0" w:space="0" w:color="auto" w:frame="1"/>
          <w:shd w:val="clear" w:color="auto" w:fill="FFFFFF"/>
        </w:rPr>
      </w:pPr>
      <w:r w:rsidRPr="009E1F17">
        <w:rPr>
          <w:rStyle w:val="Strong"/>
          <w:b w:val="0"/>
          <w:bCs w:val="0"/>
          <w:i/>
          <w:iCs/>
          <w:color w:val="333333"/>
          <w:sz w:val="24"/>
          <w:szCs w:val="24"/>
          <w:bdr w:val="none" w:sz="0" w:space="0" w:color="auto" w:frame="1"/>
          <w:shd w:val="clear" w:color="auto" w:fill="FFFFFF"/>
        </w:rPr>
        <w:t xml:space="preserve">Students who are only enrolled in certificate programs are not eligible for federal financial aid.     </w:t>
      </w:r>
    </w:p>
    <w:p w14:paraId="7B856C59" w14:textId="77777777" w:rsidR="009E1F17" w:rsidRDefault="009E1F17" w:rsidP="009E1F17">
      <w:pPr>
        <w:shd w:val="clear" w:color="auto" w:fill="FFFFFF"/>
        <w:rPr>
          <w:rStyle w:val="Strong"/>
          <w:b w:val="0"/>
          <w:bCs w:val="0"/>
          <w:color w:val="333333"/>
          <w:sz w:val="24"/>
          <w:szCs w:val="24"/>
          <w:bdr w:val="none" w:sz="0" w:space="0" w:color="auto" w:frame="1"/>
          <w:shd w:val="clear" w:color="auto" w:fill="FFFFFF"/>
        </w:rPr>
      </w:pPr>
    </w:p>
    <w:p w14:paraId="489A9C80" w14:textId="77777777" w:rsidR="009E1F17" w:rsidRPr="009E1F17" w:rsidRDefault="009E1F17" w:rsidP="009E1F17">
      <w:pPr>
        <w:spacing w:after="160" w:line="256" w:lineRule="auto"/>
        <w:contextualSpacing/>
        <w:rPr>
          <w:sz w:val="24"/>
          <w:szCs w:val="24"/>
          <w:u w:val="single"/>
        </w:rPr>
      </w:pPr>
      <w:r w:rsidRPr="009E1F17">
        <w:rPr>
          <w:color w:val="333333"/>
          <w:sz w:val="24"/>
          <w:szCs w:val="24"/>
          <w:shd w:val="clear" w:color="auto" w:fill="FFFFFF"/>
        </w:rPr>
        <w:t>Certificate programs will undergo periodic five-year reviews to judge their continued viability, curriculum, relevance, faculty qualifications and sufficiency, and course availability.  These reviews will be conducted by a subcommittee of the Undergraduate Council Curriculum Committee. A mandatory review will also be triggered if changes are made to more than 25% of the curriculum or if any of the certificate’s required courses are changed. In addition, Certificate programs must be assessed annually, like degree programs, and they will be included in the department’s academic program review.</w:t>
      </w:r>
    </w:p>
    <w:p w14:paraId="602E3DA9" w14:textId="77777777" w:rsidR="00D03E16" w:rsidRPr="009E1F17" w:rsidRDefault="00D03E16" w:rsidP="00D03E16">
      <w:pPr>
        <w:spacing w:line="276" w:lineRule="auto"/>
        <w:ind w:left="360"/>
      </w:pPr>
    </w:p>
    <w:p w14:paraId="4D43CA1B" w14:textId="77777777" w:rsidR="00D03E16" w:rsidRDefault="00D03E16" w:rsidP="00D03E16">
      <w:pPr>
        <w:spacing w:line="276" w:lineRule="auto"/>
        <w:ind w:left="360"/>
      </w:pPr>
    </w:p>
    <w:p w14:paraId="5FC1F00B" w14:textId="77777777" w:rsidR="00D03E16" w:rsidRDefault="00D03E16" w:rsidP="00D03E16">
      <w:pPr>
        <w:spacing w:line="276" w:lineRule="auto"/>
        <w:ind w:left="360"/>
      </w:pPr>
    </w:p>
    <w:p w14:paraId="052AA61F" w14:textId="77777777" w:rsidR="00D03E16" w:rsidRDefault="00D03E16" w:rsidP="00D03E16">
      <w:pPr>
        <w:spacing w:line="276" w:lineRule="auto"/>
        <w:ind w:left="360"/>
      </w:pPr>
    </w:p>
    <w:p w14:paraId="6B2B5453" w14:textId="77777777" w:rsidR="00D03E16" w:rsidRDefault="00D03E16" w:rsidP="00D03E16">
      <w:pPr>
        <w:spacing w:line="276" w:lineRule="auto"/>
        <w:ind w:left="360"/>
      </w:pPr>
    </w:p>
    <w:p w14:paraId="536883A4" w14:textId="6B8F09CF" w:rsidR="00544305" w:rsidRDefault="00544305" w:rsidP="00D03E16">
      <w:pPr>
        <w:ind w:left="360"/>
      </w:pPr>
      <w:r>
        <w:br w:type="page"/>
      </w:r>
    </w:p>
    <w:p w14:paraId="5B7AB00F" w14:textId="6C5E9C59" w:rsidR="004F0A2C" w:rsidRDefault="0090156D" w:rsidP="00D03E16">
      <w:pPr>
        <w:pStyle w:val="ListParagraph"/>
        <w:widowControl/>
        <w:numPr>
          <w:ilvl w:val="0"/>
          <w:numId w:val="4"/>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spacing w:line="360" w:lineRule="auto"/>
        <w:rPr>
          <w:b/>
        </w:rPr>
      </w:pPr>
      <w:r>
        <w:rPr>
          <w:b/>
        </w:rPr>
        <w:lastRenderedPageBreak/>
        <w:t>Certificate</w:t>
      </w:r>
      <w:r w:rsidR="00440CC5">
        <w:rPr>
          <w:b/>
        </w:rPr>
        <w:t xml:space="preserve"> Summary</w:t>
      </w:r>
      <w:r w:rsidR="00E07F2B">
        <w:rPr>
          <w:b/>
        </w:rPr>
        <w:t xml:space="preserve"> and Objectives </w:t>
      </w:r>
      <w:r w:rsidR="00B94F68">
        <w:rPr>
          <w:b/>
        </w:rPr>
        <w:t>(one paragraph)</w:t>
      </w:r>
      <w:r w:rsidR="00544305">
        <w:rPr>
          <w:b/>
        </w:rPr>
        <w:t xml:space="preserve"> </w:t>
      </w:r>
      <w:r w:rsidR="00544305" w:rsidRPr="007B198E">
        <w:rPr>
          <w:bCs/>
        </w:rPr>
        <w:t>to be included in ACHE Agenda</w:t>
      </w:r>
      <w:r w:rsidR="00544305">
        <w:rPr>
          <w:bCs/>
        </w:rPr>
        <w:t>:</w:t>
      </w:r>
    </w:p>
    <w:p w14:paraId="606E8C48" w14:textId="77777777" w:rsidR="001F130B" w:rsidRPr="00D03E16" w:rsidRDefault="001F130B" w:rsidP="00D03E16">
      <w:pPr>
        <w:pStyle w:val="BodyText"/>
        <w:ind w:left="360"/>
        <w:rPr>
          <w:sz w:val="22"/>
          <w:szCs w:val="28"/>
        </w:rPr>
      </w:pPr>
    </w:p>
    <w:p w14:paraId="1C76DC73" w14:textId="77777777" w:rsidR="00B11FDB" w:rsidRPr="00D03E16" w:rsidRDefault="00B11FDB" w:rsidP="00D03E16">
      <w:pPr>
        <w:pStyle w:val="BodyText"/>
        <w:ind w:left="360"/>
        <w:rPr>
          <w:sz w:val="22"/>
          <w:szCs w:val="28"/>
        </w:rPr>
      </w:pPr>
    </w:p>
    <w:p w14:paraId="24127695" w14:textId="77777777" w:rsidR="00B11FDB" w:rsidRPr="00D03E16" w:rsidRDefault="00B11FDB" w:rsidP="00D03E16">
      <w:pPr>
        <w:pStyle w:val="BodyText"/>
        <w:ind w:left="360"/>
        <w:rPr>
          <w:sz w:val="22"/>
          <w:szCs w:val="28"/>
        </w:rPr>
      </w:pPr>
    </w:p>
    <w:p w14:paraId="57681301" w14:textId="2CF4C216" w:rsidR="001F130B" w:rsidRDefault="001F130B" w:rsidP="00D03E16">
      <w:pPr>
        <w:pStyle w:val="ListParagraph"/>
        <w:widowControl/>
        <w:numPr>
          <w:ilvl w:val="0"/>
          <w:numId w:val="4"/>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spacing w:line="360" w:lineRule="auto"/>
        <w:rPr>
          <w:b/>
        </w:rPr>
      </w:pPr>
      <w:bookmarkStart w:id="0" w:name="_Hlk203561443"/>
      <w:r>
        <w:rPr>
          <w:b/>
        </w:rPr>
        <w:t>Certificate Need/Rationale</w:t>
      </w:r>
    </w:p>
    <w:bookmarkEnd w:id="0"/>
    <w:p w14:paraId="58363544" w14:textId="77777777" w:rsidR="00B11FDB" w:rsidRPr="00D03E16" w:rsidRDefault="00B11FDB" w:rsidP="00D03E16">
      <w:pPr>
        <w:pStyle w:val="BodyText"/>
        <w:ind w:left="360"/>
        <w:rPr>
          <w:sz w:val="22"/>
          <w:szCs w:val="28"/>
        </w:rPr>
      </w:pPr>
    </w:p>
    <w:p w14:paraId="34AC3721" w14:textId="77777777" w:rsidR="00B11FDB" w:rsidRPr="00D03E16" w:rsidRDefault="00B11FDB" w:rsidP="00D03E16">
      <w:pPr>
        <w:pStyle w:val="BodyText"/>
        <w:ind w:left="360"/>
        <w:rPr>
          <w:sz w:val="22"/>
          <w:szCs w:val="28"/>
        </w:rPr>
      </w:pPr>
    </w:p>
    <w:p w14:paraId="2B142B2F" w14:textId="77777777" w:rsidR="00544305" w:rsidRPr="00D03E16" w:rsidRDefault="00544305" w:rsidP="00D03E16">
      <w:pPr>
        <w:pStyle w:val="BodyText"/>
        <w:ind w:left="360"/>
        <w:rPr>
          <w:sz w:val="22"/>
          <w:szCs w:val="28"/>
        </w:rPr>
      </w:pPr>
    </w:p>
    <w:p w14:paraId="4117D350" w14:textId="77777777" w:rsidR="00544305" w:rsidRPr="00544305" w:rsidRDefault="00544305" w:rsidP="00D03E16">
      <w:pPr>
        <w:widowControl/>
        <w:numPr>
          <w:ilvl w:val="0"/>
          <w:numId w:val="4"/>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spacing w:line="360" w:lineRule="auto"/>
        <w:rPr>
          <w:rFonts w:eastAsia="Times New Roman"/>
          <w:b/>
          <w:lang w:bidi="ar-SA"/>
        </w:rPr>
      </w:pPr>
      <w:r w:rsidRPr="00544305">
        <w:rPr>
          <w:rFonts w:eastAsia="Times New Roman"/>
          <w:b/>
          <w:lang w:bidi="ar-SA"/>
        </w:rPr>
        <w:t>Relationship to Existing Programs within the Institution</w:t>
      </w:r>
    </w:p>
    <w:p w14:paraId="04F86B96" w14:textId="7B0DC695" w:rsidR="00544305" w:rsidRPr="00544305" w:rsidRDefault="00F02BB3" w:rsidP="00D03E16">
      <w:pPr>
        <w:widowControl/>
        <w:autoSpaceDE/>
        <w:autoSpaceDN/>
        <w:ind w:left="360"/>
        <w:rPr>
          <w:rFonts w:eastAsia="Times New Roman"/>
          <w:szCs w:val="20"/>
          <w:lang w:bidi="ar-SA"/>
        </w:rPr>
      </w:pPr>
      <w:r>
        <w:rPr>
          <w:rFonts w:eastAsia="Times New Roman"/>
          <w:szCs w:val="20"/>
          <w:lang w:bidi="ar-SA"/>
        </w:rPr>
        <w:t>P</w:t>
      </w:r>
      <w:r w:rsidR="00544305" w:rsidRPr="00544305">
        <w:rPr>
          <w:rFonts w:eastAsia="Times New Roman"/>
          <w:szCs w:val="20"/>
          <w:lang w:bidi="ar-SA"/>
        </w:rPr>
        <w:t xml:space="preserve">lease describe the relationship </w:t>
      </w:r>
      <w:r w:rsidRPr="003B2D42">
        <w:t>to existing offerings through shared courses, faculty, facilities, etc.</w:t>
      </w:r>
      <w:r>
        <w:t xml:space="preserve">, </w:t>
      </w:r>
      <w:r w:rsidR="00544305" w:rsidRPr="00544305">
        <w:rPr>
          <w:rFonts w:eastAsia="Times New Roman"/>
          <w:szCs w:val="20"/>
          <w:lang w:bidi="ar-SA"/>
        </w:rPr>
        <w:t>including whether or not the program will replace or compete with existing offerings: (</w:t>
      </w:r>
      <w:r w:rsidR="00544305" w:rsidRPr="00544305">
        <w:rPr>
          <w:rFonts w:eastAsia="Times New Roman"/>
          <w:b/>
          <w:bCs/>
          <w:i/>
          <w:iCs/>
          <w:szCs w:val="20"/>
          <w:lang w:bidi="ar-SA"/>
        </w:rPr>
        <w:t>Note:</w:t>
      </w:r>
      <w:r w:rsidR="00544305" w:rsidRPr="00544305">
        <w:rPr>
          <w:rFonts w:eastAsia="Times New Roman"/>
          <w:szCs w:val="20"/>
          <w:lang w:bidi="ar-SA"/>
        </w:rPr>
        <w:t xml:space="preserve"> If this is a graduate program, list any existing undergraduate programs which are directly or indirectly related. If this is a doctoral program, also list related master's programs.)</w:t>
      </w:r>
    </w:p>
    <w:p w14:paraId="26B79E10" w14:textId="77777777" w:rsidR="00544305" w:rsidRPr="00544305" w:rsidRDefault="00544305" w:rsidP="00D03E16">
      <w:pPr>
        <w:widowControl/>
        <w:autoSpaceDE/>
        <w:autoSpaceDN/>
        <w:ind w:left="360"/>
        <w:rPr>
          <w:rFonts w:eastAsia="Times New Roman"/>
          <w:szCs w:val="20"/>
          <w:lang w:bidi="ar-SA"/>
        </w:rPr>
      </w:pPr>
    </w:p>
    <w:p w14:paraId="2CBD48E3" w14:textId="77777777" w:rsidR="00544305" w:rsidRDefault="00544305" w:rsidP="00D03E16">
      <w:pPr>
        <w:pStyle w:val="BodyText"/>
        <w:ind w:left="360"/>
        <w:rPr>
          <w:sz w:val="20"/>
        </w:rPr>
      </w:pPr>
    </w:p>
    <w:p w14:paraId="3A55C130" w14:textId="77777777" w:rsidR="00544305" w:rsidRDefault="00544305" w:rsidP="00D03E16">
      <w:pPr>
        <w:pStyle w:val="BodyText"/>
        <w:ind w:left="360"/>
        <w:rPr>
          <w:sz w:val="20"/>
        </w:rPr>
      </w:pPr>
    </w:p>
    <w:p w14:paraId="139D029B" w14:textId="77777777" w:rsidR="00467642" w:rsidRPr="00346010" w:rsidRDefault="00467642" w:rsidP="00D03E16">
      <w:pPr>
        <w:pStyle w:val="ListParagraph"/>
        <w:widowControl/>
        <w:numPr>
          <w:ilvl w:val="0"/>
          <w:numId w:val="4"/>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spacing w:line="360" w:lineRule="auto"/>
        <w:rPr>
          <w:b/>
        </w:rPr>
      </w:pPr>
      <w:r w:rsidRPr="00346010">
        <w:rPr>
          <w:b/>
        </w:rPr>
        <w:t>Professional Licensure</w:t>
      </w:r>
    </w:p>
    <w:p w14:paraId="0979BCFE" w14:textId="046BA9D8" w:rsidR="00467642" w:rsidRDefault="00467642" w:rsidP="00D03E16">
      <w:pPr>
        <w:spacing w:line="276" w:lineRule="auto"/>
        <w:ind w:left="360"/>
        <w:rPr>
          <w:bCs/>
        </w:rPr>
      </w:pPr>
      <w:r>
        <w:rPr>
          <w:bCs/>
        </w:rPr>
        <w:t xml:space="preserve">Will the program be considered a Professional Licensure Program based on the following definition: </w:t>
      </w:r>
      <w:r>
        <w:rPr>
          <w:bCs/>
        </w:rPr>
        <w:tab/>
      </w:r>
      <w:r>
        <w:rPr>
          <w:bCs/>
        </w:rPr>
        <w:tab/>
      </w:r>
      <w:r w:rsidRPr="008C05ED">
        <w:rPr>
          <w:b/>
          <w:bCs/>
          <w:szCs w:val="18"/>
        </w:rPr>
        <w:t>Yes</w:t>
      </w:r>
      <w:r w:rsidRPr="008C05ED">
        <w:rPr>
          <w:b/>
          <w:szCs w:val="18"/>
        </w:rPr>
        <w:t xml:space="preserve"> </w:t>
      </w:r>
      <w:sdt>
        <w:sdtPr>
          <w:rPr>
            <w:b/>
            <w:szCs w:val="18"/>
          </w:rPr>
          <w:id w:val="-415785878"/>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r w:rsidRPr="008C05ED">
        <w:rPr>
          <w:b/>
          <w:szCs w:val="18"/>
        </w:rPr>
        <w:t xml:space="preserve">  No </w:t>
      </w:r>
      <w:sdt>
        <w:sdtPr>
          <w:rPr>
            <w:b/>
            <w:szCs w:val="18"/>
          </w:rPr>
          <w:id w:val="-27954298"/>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p w14:paraId="1E541718" w14:textId="77777777" w:rsidR="00467642" w:rsidRPr="00EA599C" w:rsidRDefault="00467642" w:rsidP="00467642">
      <w:pPr>
        <w:spacing w:line="276" w:lineRule="auto"/>
        <w:ind w:left="1710"/>
        <w:rPr>
          <w:bCs/>
          <w:sz w:val="10"/>
          <w:szCs w:val="10"/>
        </w:rPr>
      </w:pPr>
    </w:p>
    <w:p w14:paraId="1B06BDC0" w14:textId="77777777" w:rsidR="00467642" w:rsidRPr="003B11B4" w:rsidRDefault="00467642" w:rsidP="00D03E16">
      <w:pPr>
        <w:spacing w:line="276" w:lineRule="auto"/>
        <w:ind w:left="360"/>
        <w:rPr>
          <w:bCs/>
        </w:rPr>
      </w:pPr>
      <w:r w:rsidRPr="003B11B4">
        <w:rPr>
          <w:b/>
        </w:rPr>
        <w:t>Professional Licensure Program:</w:t>
      </w:r>
      <w:r w:rsidRPr="003B11B4">
        <w:rPr>
          <w:bCs/>
        </w:rPr>
        <w:t xml:space="preserve"> As defined in federal regulations, an instructional program that is designed to meet educational requirements for a specific professional license or certification that is required for employment in an occupation or is advertised as meeting such requirements.</w:t>
      </w:r>
    </w:p>
    <w:p w14:paraId="6CAA33E8" w14:textId="77777777" w:rsidR="00467642" w:rsidRDefault="00467642" w:rsidP="00467642">
      <w:pPr>
        <w:spacing w:line="276" w:lineRule="auto"/>
        <w:ind w:left="720"/>
        <w:rPr>
          <w:bCs/>
        </w:rPr>
      </w:pPr>
    </w:p>
    <w:p w14:paraId="58963E38" w14:textId="77777777" w:rsidR="00467642" w:rsidRDefault="00467642" w:rsidP="00D03E16">
      <w:pPr>
        <w:spacing w:line="276" w:lineRule="auto"/>
        <w:ind w:left="720"/>
        <w:rPr>
          <w:bCs/>
        </w:rPr>
      </w:pPr>
      <w:r>
        <w:rPr>
          <w:bCs/>
        </w:rPr>
        <w:t xml:space="preserve">If </w:t>
      </w:r>
      <w:r w:rsidRPr="00B83272">
        <w:rPr>
          <w:b/>
          <w:i/>
          <w:iCs/>
        </w:rPr>
        <w:t>yes</w:t>
      </w:r>
      <w:r>
        <w:rPr>
          <w:bCs/>
        </w:rPr>
        <w:t xml:space="preserve">, please explain: </w:t>
      </w:r>
    </w:p>
    <w:p w14:paraId="586AE653" w14:textId="77777777" w:rsidR="00467642" w:rsidRDefault="00467642" w:rsidP="00467642">
      <w:pPr>
        <w:spacing w:line="276" w:lineRule="auto"/>
        <w:ind w:left="720"/>
        <w:rPr>
          <w:bCs/>
        </w:rPr>
      </w:pPr>
    </w:p>
    <w:p w14:paraId="1812F4EB" w14:textId="77777777" w:rsidR="00467642" w:rsidRDefault="00467642" w:rsidP="00467642">
      <w:pPr>
        <w:spacing w:line="276" w:lineRule="auto"/>
        <w:ind w:left="720"/>
        <w:rPr>
          <w:bCs/>
        </w:rPr>
      </w:pPr>
    </w:p>
    <w:p w14:paraId="2A4A8B07" w14:textId="77777777" w:rsidR="00467642" w:rsidRDefault="00467642" w:rsidP="00D03E16">
      <w:pPr>
        <w:spacing w:line="276" w:lineRule="auto"/>
        <w:ind w:left="720"/>
        <w:rPr>
          <w:bCs/>
        </w:rPr>
      </w:pPr>
      <w:r>
        <w:rPr>
          <w:bCs/>
        </w:rPr>
        <w:t>Select the appropriate licensure body from the table below:</w:t>
      </w:r>
    </w:p>
    <w:p w14:paraId="08C4531A" w14:textId="77777777" w:rsidR="00467642" w:rsidRPr="00A83F3F" w:rsidRDefault="00467642" w:rsidP="00D03E16">
      <w:pPr>
        <w:spacing w:line="276" w:lineRule="auto"/>
        <w:ind w:left="720"/>
        <w:rPr>
          <w:bCs/>
          <w:sz w:val="10"/>
          <w:szCs w:val="10"/>
        </w:rPr>
      </w:pPr>
    </w:p>
    <w:p w14:paraId="6EB4D1D4" w14:textId="77777777" w:rsidR="00467642" w:rsidRDefault="00467642" w:rsidP="00D03E16">
      <w:pPr>
        <w:spacing w:line="276" w:lineRule="auto"/>
        <w:ind w:left="720" w:hanging="360"/>
        <w:rPr>
          <w:bCs/>
        </w:rPr>
      </w:pPr>
      <w:r>
        <w:rPr>
          <w:bCs/>
        </w:rPr>
        <w:tab/>
      </w:r>
      <w:sdt>
        <w:sdtPr>
          <w:rPr>
            <w:bCs/>
          </w:rPr>
          <w:id w:val="-1271384947"/>
          <w:placeholder>
            <w:docPart w:val="EAC5BA478A134200ABBFEEA13A4597FE"/>
          </w:placeholder>
          <w:showingPlcHdr/>
          <w:dropDownList>
            <w:listItem w:value="Choose an item."/>
            <w:listItem w:displayText="Alabama Alcohol &amp; Drug Abuse Association" w:value="Alabama Alcohol &amp; Drug Abuse Association"/>
            <w:listItem w:displayText="Alabama Athlete Agents Commission" w:value="Alabama Athlete Agents Commission"/>
            <w:listItem w:displayText="Alabama Athletic Commission" w:value="Alabama Athletic Commission"/>
            <w:listItem w:displayText="Alabama Behavior Analyst Licensure Board" w:value="Alabama Behavior Analyst Licensure Board"/>
            <w:listItem w:displayText="Alabama Board for Registered Interior Designers" w:value="Alabama Board for Registered Interior Designers"/>
            <w:listItem w:displayText="Alabama Board of Athletic Trainers" w:value="Alabama Board of Athletic Trainers"/>
            <w:listItem w:displayText="Alabama Board of Court Reporting" w:value="Alabama Board of Court Reporting"/>
            <w:listItem w:displayText="Alabama Board of Examiners for Speech-Language Pathology &amp; Audiology" w:value="Alabama Board of Examiners for Speech-Language Pathology &amp; Audiology"/>
            <w:listItem w:displayText="Alabama Board of Examiners in Counseling" w:value="Alabama Board of Examiners in Counseling"/>
            <w:listItem w:displayText="Alabama Board of Examiners in Marriage &amp; Family Therapists" w:value="Alabama Board of Examiners in Marriage &amp; Family Therapists"/>
            <w:listItem w:displayText="Alabama Board of Examiners in Psychology" w:value="Alabama Board of Examiners in Psychology"/>
            <w:listItem w:displayText="Alabama Board of Examiners of Assisted Living Administrators" w:value="Alabama Board of Examiners of Assisted Living Administrators"/>
            <w:listItem w:displayText="Alabama Board of Examiners of Landscape Architects" w:value="Alabama Board of Examiners of Landscape Architects"/>
            <w:listItem w:displayText="Alabama Board of Examiners of Nursing Home Administrators" w:value="Alabama Board of Examiners of Nursing Home Administrators"/>
            <w:listItem w:displayText="Alabama Board of Funeral Services" w:value="Alabama Board of Funeral Services"/>
            <w:listItem w:displayText="Alabama Board of Genetic Counseling" w:value="Alabama Board of Genetic Counseling"/>
            <w:listItem w:displayText="Alabama Board of Heating, Air Conditioning and Refrigeration Contractors" w:value="Alabama Board of Heating, Air Conditioning and Refrigeration Contractors"/>
            <w:listItem w:displayText="Alabama Board of Licensure for Professional Geologists" w:value="Alabama Board of Licensure for Professional Geologists"/>
            <w:listItem w:displayText="Alabama Board of Massage Therapy" w:value="Alabama Board of Massage Therapy"/>
            <w:listItem w:displayText="Alabama Board of Nursing" w:value="Alabama Board of Nursing"/>
            <w:listItem w:displayText="Alabama Board of Optometry" w:value="Alabama Board of Optometry"/>
            <w:listItem w:displayText="Alabama Board of Pharmacy" w:value="Alabama Board of Pharmacy"/>
            <w:listItem w:displayText="Alabama Board of Physical Therapy" w:value="Alabama Board of Physical Therapy"/>
            <w:listItem w:displayText="Alabama Board of Registration of Architects" w:value="Alabama Board of Registration of Architects"/>
            <w:listItem w:displayText="Alabama Department of Agriculture &amp; Industries" w:value="Alabama Department of Agriculture &amp; Industries"/>
            <w:listItem w:displayText="Alabama Department of Environmental Management" w:value="Alabama Department of Environmental Management"/>
            <w:listItem w:displayText="Alabama Department of Environmental management (Water Division-Water Well Standards Program)" w:value="Alabama Department of Environmental management (Water Division-Water Well Standards Program)"/>
            <w:listItem w:displayText="Alabama Department of Insurance" w:value="Alabama Department of Insurance"/>
            <w:listItem w:displayText="Alabama Department of Labor" w:value="Alabama Department of Labor"/>
            <w:listItem w:displayText="Alabama Department of Public Health" w:value="Alabama Department of Public Health"/>
            <w:listItem w:displayText="Alabama Department of Revenue" w:value="Alabama Department of Revenue"/>
            <w:listItem w:displayText="Alabama Electrical Contractors Board" w:value="Alabama Electrical Contractors Board"/>
            <w:listItem w:displayText="Alabama Electronic Security Board of Licensure" w:value="Alabama Electronic Security Board of Licensure"/>
            <w:listItem w:displayText="Alabama Ethics Commission" w:value="Alabama Ethics Commission"/>
            <w:listItem w:displayText="Alabama Fire College" w:value="Alabama Fire College"/>
            <w:listItem w:displayText="Alabama Fire Marshall's Office" w:value="Alabama Fire Marshall's Office"/>
            <w:listItem w:displayText="Alabama Law Enforcement Agency" w:value="Alabama Law Enforcement Agency"/>
            <w:listItem w:displayText="Alabama Licensing Board for General Contractors" w:value="Alabama Licensing Board for General Contractors"/>
            <w:listItem w:displayText="Alabama Licensure Board for Interpreters &amp; Transliterators" w:value="Alabama Licensure Board for Interpreters &amp; Transliterators"/>
            <w:listItem w:displayText="Alabama Manufactured Housing Commission" w:value="Alabama Manufactured Housing Commission"/>
            <w:listItem w:displayText="Alabama Onsite Wastewater Board" w:value="Alabama Onsite Wastewater Board"/>
            <w:listItem w:displayText="Alabama Peace Officers Standards &amp; Training Commission" w:value="Alabama Peace Officers Standards &amp; Training Commission"/>
            <w:listItem w:displayText="Alabama Plumbers and Gas Fitters Examining Board" w:value="Alabama Plumbers and Gas Fitters Examining Board"/>
            <w:listItem w:displayText="Alabama Polygraph Examiners Board" w:value="Alabama Polygraph Examiners Board"/>
            <w:listItem w:displayText="Alabama Professional Bail Bonding Board" w:value="Alabama Professional Bail Bonding Board"/>
            <w:listItem w:displayText="Alabama Real Estate Appraisers Board" w:value="Alabama Real Estate Appraisers Board"/>
            <w:listItem w:displayText="Alabama Real Estate Commission" w:value="Alabama Real Estate Commission"/>
            <w:listItem w:displayText="Alabama Safe State" w:value="Alabama Safe State"/>
            <w:listItem w:displayText="Alabama Securities Commission" w:value="Alabama Securities Commission"/>
            <w:listItem w:displayText="Alabama Security Regulatory Board" w:value="Alabama Security Regulatory Board"/>
            <w:listItem w:displayText="Alabama Soil &amp; Water Conservation Committee" w:value="Alabama Soil &amp; Water Conservation Committee"/>
            <w:listItem w:displayText="Alabama State Bar" w:value="Alabama State Bar"/>
            <w:listItem w:displayText="Alabama State Board of Chiropractic Examiners" w:value="Alabama State Board of Chiropractic Examiners"/>
            <w:listItem w:displayText="Alabama State Board of Cosmetology &amp; Barbering" w:value="Alabama State Board of Cosmetology &amp; Barbering"/>
            <w:listItem w:displayText="Alabama State Board of Examiners for Dietetics/Nutrition" w:value="Alabama State Board of Examiners for Dietetics/Nutrition"/>
            <w:listItem w:displayText="Alabama State Board of Licensure for Professional Engineers &amp; Land Surveyors" w:value="Alabama State Board of Licensure for Professional Engineers &amp; Land Surveyors"/>
            <w:listItem w:displayText="Alabama State Board of Medical Examiners" w:value="Alabama State Board of Medical Examiners"/>
            <w:listItem w:displayText="Alabama State Board of Midwifery" w:value="Alabama State Board of Midwifery"/>
            <w:listItem w:displayText="Alabama State Board of Occupational Therapy" w:value="Alabama State Board of Occupational Therapy"/>
            <w:listItem w:displayText="Alabama State Board of Podiatry" w:value="Alabama State Board of Podiatry"/>
            <w:listItem w:displayText="Alabama State Board of Prosthetists and Orthotist" w:value="Alabama State Board of Prosthetists and Orthotist"/>
            <w:listItem w:displayText="Alabama State Board of Public Accountancy" w:value="Alabama State Board of Public Accountancy"/>
            <w:listItem w:displayText="Alabama State Board of Registration for Foresters" w:value="Alabama State Board of Registration for Foresters"/>
            <w:listItem w:displayText="Alabama State Board of Respiratory Therapist" w:value="Alabama State Board of Respiratory Therapist"/>
            <w:listItem w:displayText="Alabama State Board of Social Workers Examiners" w:value="Alabama State Board of Social Workers Examiners"/>
            <w:listItem w:displayText="Alabama State Board of Veterinary Medicine Examiners" w:value="Alabama State Board of Veterinary Medicine Examiners"/>
            <w:listItem w:displayText="Alabama State Department of Education" w:value="Alabama State Department of Education"/>
            <w:listItem w:displayText="Board of Dental Examiners of Alabama" w:value="Board of Dental Examiners of Alabama"/>
            <w:listItem w:displayText="Federal Aviation Administration" w:value="Federal Aviation Administration"/>
            <w:listItem w:displayText="State of Alabama Department of Insurance" w:value="State of Alabama Department of Insurance"/>
            <w:listItem w:displayText="State of Alabama Hearing Instrument Dealers Board" w:value="State of Alabama Hearing Instrument Dealers Board"/>
            <w:listItem w:displayText="State of Alabama Home Builders Licensure Board" w:value="State of Alabama Home Builders Licensure Board"/>
            <w:listItem w:displayText="State of Alabama Private Investigation Board" w:value="State of Alabama Private Investigation Board"/>
            <w:listItem w:displayText="United States Coast Guard" w:value="United States Coast Guard"/>
            <w:listItem w:displayText="Other" w:value="Other"/>
          </w:dropDownList>
        </w:sdtPr>
        <w:sdtEndPr/>
        <w:sdtContent>
          <w:r w:rsidRPr="00E0783A">
            <w:rPr>
              <w:rStyle w:val="PlaceholderText"/>
            </w:rPr>
            <w:t>Choose an item.</w:t>
          </w:r>
        </w:sdtContent>
      </w:sdt>
    </w:p>
    <w:p w14:paraId="29E29380" w14:textId="77777777" w:rsidR="00467642" w:rsidRDefault="00467642" w:rsidP="00D03E16">
      <w:pPr>
        <w:spacing w:line="276" w:lineRule="auto"/>
        <w:ind w:left="720"/>
        <w:rPr>
          <w:bCs/>
        </w:rPr>
      </w:pPr>
    </w:p>
    <w:p w14:paraId="7441551C" w14:textId="77777777" w:rsidR="00467642" w:rsidRDefault="00467642" w:rsidP="00D03E16">
      <w:pPr>
        <w:spacing w:line="276" w:lineRule="auto"/>
        <w:ind w:left="720"/>
        <w:rPr>
          <w:bCs/>
        </w:rPr>
      </w:pPr>
      <w:r>
        <w:rPr>
          <w:bCs/>
        </w:rPr>
        <w:t>Select the appropriate license from the table below:</w:t>
      </w:r>
    </w:p>
    <w:p w14:paraId="096B1B8C" w14:textId="77777777" w:rsidR="00467642" w:rsidRPr="00557662" w:rsidRDefault="00467642" w:rsidP="00D03E16">
      <w:pPr>
        <w:spacing w:line="276" w:lineRule="auto"/>
        <w:ind w:left="720"/>
        <w:rPr>
          <w:bCs/>
          <w:sz w:val="10"/>
          <w:szCs w:val="10"/>
        </w:rPr>
      </w:pPr>
    </w:p>
    <w:sdt>
      <w:sdtPr>
        <w:rPr>
          <w:bCs/>
        </w:rPr>
        <w:id w:val="580492234"/>
        <w:placeholder>
          <w:docPart w:val="3C6A0298EB674AAB9105A70B06A4E010"/>
        </w:placeholder>
        <w:showingPlcHdr/>
        <w:dropDownList>
          <w:listItem w:value="Choose an item."/>
          <w:listItem w:displayText="Accountants" w:value="Accountants"/>
          <w:listItem w:displayText="Aircraft Mechanics and Service Technicians" w:value="Aircraft Mechanics and Service Technicians"/>
          <w:listItem w:displayText="Ambulance Drivers and Attendants" w:value="Ambulance Drivers and Attendants"/>
          <w:listItem w:displayText="Anesthesiologists" w:value="Anesthesiologists"/>
          <w:listItem w:displayText="Appraisers and Assessors of Real Estate" w:value="Appraisers and Assessors of Real Estate"/>
          <w:listItem w:displayText="Architects" w:value="Architects"/>
          <w:listItem w:displayText="Asbestos Inspector" w:value="Asbestos Inspector"/>
          <w:listItem w:displayText="Asbestos Management Planner" w:value="Asbestos Management Planner"/>
          <w:listItem w:displayText="Asbestos Project Designer" w:value="Asbestos Project Designer"/>
          <w:listItem w:displayText="Asbestos Supervisor" w:value="Asbestos Supervisor"/>
          <w:listItem w:displayText="Athlete Agent" w:value="Athlete Agent"/>
          <w:listItem w:displayText="Athletic Trainers" w:value="Athletic Trainers"/>
          <w:listItem w:displayText="Audiologists" w:value="Audiologists"/>
          <w:listItem w:displayText="Auto Dismantler/Parts Recycler" w:value="Auto Dismantler/Parts Recycler"/>
          <w:listItem w:displayText="Barbers" w:value="Barbers"/>
          <w:listItem w:displayText="Blaster" w:value="Blaster"/>
          <w:listItem w:displayText="Body Brander" w:value="Body Brander"/>
          <w:listItem w:displayText="Body Piercer" w:value="Body Piercer"/>
          <w:listItem w:displayText="Bondsman" w:value="Bondsman"/>
          <w:listItem w:displayText="Boxer/Mixed Martial Artist" w:value="Boxer/Mixed Martial Artist"/>
          <w:listItem w:displayText="Bus Drivers, School or Special Client" w:value="Bus Drivers, School or Special Client"/>
          <w:listItem w:displayText="Captains, Mates, and Pilots of Water Vessels" w:value="Captains, Mates, and Pilots of Water Vessels"/>
          <w:listItem w:displayText="Career/Technical Education Teachers, Middle School" w:value="Career/Technical Education Teachers, Middle School"/>
          <w:listItem w:displayText="Career/Technical Education Teachers, Secondary School" w:value="Career/Technical Education Teachers, Secondary School"/>
          <w:listItem w:displayText="Child, Family, and School Social Workers" w:value="Child, Family, and School Social Workers"/>
          <w:listItem w:displayText="Chiropractors" w:value="Chiropractors"/>
          <w:listItem w:displayText="Clinical, Counseling, and School Psychologists" w:value="Clinical, Counseling, and School Psychologists"/>
          <w:listItem w:displayText="Commercial Pilots" w:value="Commercial Pilots"/>
          <w:listItem w:displayText="Construction Managers (General Contractor)" w:value="Construction Managers (General Contractor)"/>
          <w:listItem w:displayText="Court Reporters" w:value="Court Reporters"/>
          <w:listItem w:displayText="Cremationist" w:value="Cremationist"/>
          <w:listItem w:displayText="Dairy Product Processor" w:value="Dairy Product Processor"/>
          <w:listItem w:displayText="Delivery Drivers" w:value="Delivery Drivers"/>
          <w:listItem w:displayText="Dental Hygienists" w:value="Dental Hygienists"/>
          <w:listItem w:displayText="Dentists" w:value="Dentists"/>
          <w:listItem w:displayText="Dietitians and Nutritionists" w:value="Dietitians and Nutritionists"/>
          <w:listItem w:displayText="Dispatchers, Except Police, Fire, and Ambulance" w:value="Dispatchers, Except Police, Fire, and Ambulance"/>
          <w:listItem w:displayText="Driver/Sales Workers" w:value="Driver/Sales Workers"/>
          <w:listItem w:displayText="Earth Drillers, Except Oil and Gas" w:value="Earth Drillers, Except Oil and Gas"/>
          <w:listItem w:displayText="Education Administrator (Elementary &amp; Secondary School)" w:value="Education Administrator (Elementary &amp; Secondary School)"/>
          <w:listItem w:displayText="Education Administrator (Postsecondary)" w:value="Education Administrator (Postsecondary)"/>
          <w:listItem w:displayText="Education Administrator (Preschool &amp; Childcare Center)" w:value="Education Administrator (Preschool &amp; Childcare Center)"/>
          <w:listItem w:displayText="Educational, Guidance, School, and Vocational Counselors" w:value="Educational, Guidance, School, and Vocational Counselors"/>
          <w:listItem w:displayText="Egg Dealer" w:value="Egg Dealer"/>
          <w:listItem w:displayText="Electricians" w:value="Electricians"/>
          <w:listItem w:displayText="Elevator Inspectors" w:value="Elevator Inspectors"/>
          <w:listItem w:displayText="Elevator Installers and Repairers" w:value="Elevator Installers and Repairers"/>
          <w:listItem w:displayText="Embalmers" w:value="Embalmers"/>
          <w:listItem w:displayText="Emergency Medical Technicians and Paramedics" w:value="Emergency Medical Technicians and Paramedics"/>
          <w:listItem w:displayText="Engineer, Aerospace" w:value="Engineer, Aerospace"/>
          <w:listItem w:displayText="Engineer, Agricultural" w:value="Engineer, Agricultural"/>
          <w:listItem w:displayText="Engineer, Biomedical" w:value="Engineer, Biomedical"/>
          <w:listItem w:displayText="Engineer, Chemical" w:value="Engineer, Chemical"/>
          <w:listItem w:displayText="Engineer, Civil" w:value="Engineer, Civil"/>
          <w:listItem w:displayText="Engineer, Computer Hardware" w:value="Engineer, Computer Hardware"/>
          <w:listItem w:displayText="Engineer, Electrical" w:value="Engineer, Electrical"/>
          <w:listItem w:displayText="Engineer, Electronics" w:value="Engineer, Electronics"/>
          <w:listItem w:displayText="Engineer, Environmental" w:value="Engineer, Environmental"/>
          <w:listItem w:displayText="Engineer, Health &amp; Safety" w:value="Engineer, Health &amp; Safety"/>
          <w:listItem w:displayText="Engineer, Industrial" w:value="Engineer, Industrial"/>
          <w:listItem w:displayText="Engineer, Marine" w:value="Engineer, Marine"/>
          <w:listItem w:displayText="Engineer, Materials" w:value="Engineer, Materials"/>
          <w:listItem w:displayText="Engineer, Mechanical" w:value="Engineer, Mechanical"/>
          <w:listItem w:displayText="Engineer, Nuclear" w:value="Engineer, Nuclear"/>
          <w:listItem w:displayText="Engineer, Petroleum" w:value="Engineer, Petroleum"/>
          <w:listItem w:displayText="Family and General Practitioners" w:value="Family and General Practitioners"/>
          <w:listItem w:displayText="Fire Inspector" w:value="Fire Inspector"/>
          <w:listItem w:displayText="Firefighters" w:value="Firefighters"/>
          <w:listItem w:displayText="Fireworks Dealer" w:value="Fireworks Dealer"/>
          <w:listItem w:displayText="Forensic Science Technicians" w:value="Forensic Science Technicians"/>
          <w:listItem w:displayText="Foresters" w:value="Foresters"/>
          <w:listItem w:displayText="Funeral Directors" w:value="Funeral Directors"/>
          <w:listItem w:displayText="Genetic Counselor" w:value="Genetic Counselor"/>
          <w:listItem w:displayText="Geologists" w:value="Geologists"/>
          <w:listItem w:displayText="Ginseng Harvester" w:value="Ginseng Harvester"/>
          <w:listItem w:displayText="Hairdressers, Hairstylists, and Cosmetologists" w:value="Hairdressers, Hairstylists, and Cosmetologists"/>
          <w:listItem w:displayText="Healthcare Social Workers" w:value="Healthcare Social Workers"/>
          <w:listItem w:displayText="Hearing Aid Specialists" w:value="Hearing Aid Specialists"/>
          <w:listItem w:displayText="Heating, Air Conditioning, and Refrigeration Mechanics and Installers" w:value="Heating, Air Conditioning, and Refrigeration Mechanics and Installers"/>
          <w:listItem w:displayText="Heavy and Tractor-Trailer Truck Drivers" w:value="Heavy and Tractor-Trailer Truck Drivers"/>
          <w:listItem w:displayText="Hemp Grower" w:value="Hemp Grower"/>
          <w:listItem w:displayText="Hemp Processor" w:value="Hemp Processor"/>
          <w:listItem w:displayText="Insurance Claims Adjusters" w:value="Insurance Claims Adjusters"/>
          <w:listItem w:displayText="Insurance Sales Agents" w:value="Insurance Sales Agents"/>
          <w:listItem w:displayText="Interior Designers" w:value="Interior Designers"/>
          <w:listItem w:displayText="Internists" w:value="Internists"/>
          <w:listItem w:displayText="Landscape Architects" w:value="Landscape Architects"/>
          <w:listItem w:displayText="Landscaping and Groundskeeping Workers" w:value="Landscaping and Groundskeeping Workers"/>
          <w:listItem w:displayText="Lawyers" w:value="Lawyers"/>
          <w:listItem w:displayText="Lead Abatement Worker" w:value="Lead Abatement Worker"/>
          <w:listItem w:displayText="Lobbyist" w:value="Lobbyist"/>
          <w:listItem w:displayText="Locksmiths and Safe Repairers" w:value="Locksmiths and Safe Repairers"/>
          <w:listItem w:displayText="Manicurists and Pedicurists" w:value="Manicurists and Pedicurists"/>
          <w:listItem w:displayText="Manufactured Building and Mobile Home Installers" w:value="Manufactured Building and Mobile Home Installers"/>
          <w:listItem w:displayText="Marriage and Family Therapists" w:value="Marriage and Family Therapists"/>
          <w:listItem w:displayText="Massage Therapists" w:value="Massage Therapists"/>
          <w:listItem w:displayText="Medical Appliance Technicians" w:value="Medical Appliance Technicians"/>
          <w:listItem w:displayText="Medication Assistant, Certified" w:value="Medication Assistant, Certified"/>
          <w:listItem w:displayText="Mental Health and Substance Abuse Social Workers (AAP)" w:value="Mental Health and Substance Abuse Social Workers (AAP)"/>
          <w:listItem w:displayText="Midwife" w:value="Midwife"/>
          <w:listItem w:displayText="Milk Tester" w:value="Milk Tester"/>
          <w:listItem w:displayText="Mine Boss" w:value="Mine Boss"/>
          <w:listItem w:displayText="Mine Foreman" w:value="Mine Foreman"/>
          <w:listItem w:displayText="Nurse, Anesthetist" w:value="Nurse, Anesthetist"/>
          <w:listItem w:displayText="Nurse, Licensed Practical" w:value="Nurse, Licensed Practical"/>
          <w:listItem w:displayText="Nurse, Midwife" w:value="Nurse, Midwife"/>
          <w:listItem w:displayText="Nurse, Practitioner" w:value="Nurse, Practitioner"/>
          <w:listItem w:displayText="Nurse, Registered" w:value="Nurse, Registered"/>
          <w:listItem w:displayText="Nursing Home Administrators" w:value="Nursing Home Administrators"/>
          <w:listItem w:displayText="Obstetricians and Gynecologists" w:value="Obstetricians and Gynecologists"/>
          <w:listItem w:displayText="Occupational Therapists" w:value="Occupational Therapists"/>
          <w:listItem w:displayText="Occupational Therapy Assistant" w:value="Occupational Therapy Assistant"/>
          <w:listItem w:displayText="Optometrists" w:value="Optometrists"/>
          <w:listItem w:displayText="Oral &amp; Maxillofacial Surgeons" w:value="Oral &amp; Maxillofacial Surgeons"/>
          <w:listItem w:displayText="Orthodontists" w:value="Orthodontists"/>
          <w:listItem w:displayText="Orthotists and Prosthetists" w:value="Orthotists and Prosthetists"/>
          <w:listItem w:displayText="Osteopathic Specialist" w:value="Osteopathic Specialist"/>
          <w:listItem w:displayText="Pediatricians" w:value="Pediatricians"/>
          <w:listItem w:displayText="Personal Financial Advisors" w:value="Personal Financial Advisors"/>
          <w:listItem w:displayText="Pest Control Workers" w:value="Pest Control Workers"/>
          <w:listItem w:displayText="Pesticide Handlers, Sprayers, and Applicators, Vegetation" w:value="Pesticide Handlers, Sprayers, and Applicators, Vegetation"/>
          <w:listItem w:displayText="Pharmacists" w:value="Pharmacists"/>
          <w:listItem w:displayText="Pharmacy Technicians" w:value="Pharmacy Technicians"/>
          <w:listItem w:displayText="Physical Therapist Assistants" w:value="Physical Therapist Assistants"/>
          <w:listItem w:displayText="Physical Therapists" w:value="Physical Therapists"/>
          <w:listItem w:displayText="Physician Assistants" w:value="Physician Assistants"/>
          <w:listItem w:displayText="Plumbers, Pipefitters, and Steamfitters" w:value="Plumbers, Pipefitters, and Steamfitters"/>
          <w:listItem w:displayText="Podiatrists" w:value="Podiatrists"/>
          <w:listItem w:displayText="Police and Sheriff's Patrol Officers" w:value="Police and Sheriff's Patrol Officers"/>
          <w:listItem w:displayText="Private Detectives and Investigators" w:value="Private Detectives and Investigators"/>
          <w:listItem w:displayText="Prosthodontists" w:value="Prosthodontists"/>
          <w:listItem w:displayText="Psychiatric Technicians" w:value="Psychiatric Technicians"/>
          <w:listItem w:displayText="Psychiatrists" w:value="Psychiatrists"/>
          <w:listItem w:displayText="Pyrotechnician" w:value="Pyrotechnician"/>
          <w:listItem w:displayText="Real Estate Brokers" w:value="Real Estate Brokers"/>
          <w:listItem w:displayText="Real Estate Sales Agents" w:value="Real Estate Sales Agents"/>
          <w:listItem w:displayText="Respiratory Therapists" w:value="Respiratory Therapists"/>
          <w:listItem w:displayText="Roofers" w:value="Roofers"/>
          <w:listItem w:displayText="Securities, Commodities, and Financial Services Sales Agents" w:value="Securities, Commodities, and Financial Services Sales Agents"/>
          <w:listItem w:displayText="Security and Fire Alarm Systems Installers" w:value="Security and Fire Alarm Systems Installers"/>
          <w:listItem w:displayText="Security Guards" w:value="Security Guards"/>
          <w:listItem w:displayText="Septic Tank Servicers and Sewer Pipe Cleaners" w:value="Septic Tank Servicers and Sewer Pipe Cleaners"/>
          <w:listItem w:displayText="Shampoo Assistant" w:value="Shampoo Assistant"/>
          <w:listItem w:displayText="Sign Language Interpreter and Transliterator" w:value="Sign Language Interpreter and Transliterator"/>
          <w:listItem w:displayText="Skincare Specialists" w:value="Skincare Specialists"/>
          <w:listItem w:displayText="Social and Human Service Assistants" w:value="Social and Human Service Assistants"/>
          <w:listItem w:displayText="Sociologists" w:value="Sociologists"/>
          <w:listItem w:displayText="Soil and Plant Scientists" w:value="Soil and Plant Scientists"/>
          <w:listItem w:displayText="Speech-Language Pathologists" w:value="Speech-Language Pathologists"/>
          <w:listItem w:displayText="Substitute Teachers, Short-Term" w:value="Substitute Teachers, Short-Term"/>
          <w:listItem w:displayText="Surgeons" w:value="Surgeons"/>
          <w:listItem w:displayText="Surveyors" w:value="Surveyors"/>
          <w:listItem w:displayText="Tattoo Artist" w:value="Tattoo Artist"/>
          <w:listItem w:displayText="Teacher, Adult Education" w:value="Teacher, Adult Education"/>
          <w:listItem w:displayText="Teacher, Elementary School" w:value="Teacher, Elementary School"/>
          <w:listItem w:displayText="Teacher, Kindergarten" w:value="Teacher, Kindergarten"/>
          <w:listItem w:displayText="Teacher, Kindergarten &amp; Elementary Special Education" w:value="Teacher, Kindergarten &amp; Elementary Special Education"/>
          <w:listItem w:displayText="Teacher, Middle School" w:value="Teacher, Middle School"/>
          <w:listItem w:displayText="Teacher, Middle School Special Education" w:value="Teacher, Middle School Special Education"/>
          <w:listItem w:displayText="Teacher, Preschool Special Education" w:value="Teacher, Preschool Special Education"/>
          <w:listItem w:displayText="Teacher, Secondary School" w:value="Teacher, Secondary School"/>
          <w:listItem w:displayText="Teacher, Secondary School Special Education" w:value="Teacher, Secondary School Special Education"/>
          <w:listItem w:displayText="Title Examiners, Abstractors, and Searchers" w:value="Title Examiners, Abstractors, and Searchers"/>
          <w:listItem w:displayText="Tree Trimmers and Pruners" w:value="Tree Trimmers and Pruners"/>
          <w:listItem w:displayText="Veterinarians" w:value="Veterinarians"/>
          <w:listItem w:displayText="Veterinary Technologists and Technicians" w:value="Veterinary Technologists and Technicians"/>
          <w:listItem w:displayText="Water Treatment Operator" w:value="Water Treatment Operator"/>
          <w:listItem w:displayText="Weighmaster" w:value="Weighmaster"/>
          <w:listItem w:displayText="Other" w:value="Other"/>
        </w:dropDownList>
      </w:sdtPr>
      <w:sdtEndPr/>
      <w:sdtContent>
        <w:p w14:paraId="6D0C6D73" w14:textId="77777777" w:rsidR="00467642" w:rsidRDefault="00467642" w:rsidP="00D03E16">
          <w:pPr>
            <w:spacing w:line="276" w:lineRule="auto"/>
            <w:ind w:left="720"/>
            <w:rPr>
              <w:bCs/>
            </w:rPr>
          </w:pPr>
          <w:r w:rsidRPr="00E0783A">
            <w:rPr>
              <w:rStyle w:val="PlaceholderText"/>
            </w:rPr>
            <w:t>Choose an item.</w:t>
          </w:r>
        </w:p>
      </w:sdtContent>
    </w:sdt>
    <w:p w14:paraId="10CFB956" w14:textId="77777777" w:rsidR="00467642" w:rsidRDefault="00467642" w:rsidP="00467642">
      <w:pPr>
        <w:spacing w:line="276" w:lineRule="auto"/>
        <w:ind w:left="720"/>
        <w:rPr>
          <w:bCs/>
        </w:rPr>
      </w:pPr>
    </w:p>
    <w:p w14:paraId="0C05C2BB" w14:textId="77777777" w:rsidR="00467642" w:rsidRPr="00346010" w:rsidRDefault="00467642" w:rsidP="00D03E16">
      <w:pPr>
        <w:pStyle w:val="ListParagraph"/>
        <w:widowControl/>
        <w:numPr>
          <w:ilvl w:val="0"/>
          <w:numId w:val="4"/>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spacing w:line="360" w:lineRule="auto"/>
        <w:rPr>
          <w:b/>
        </w:rPr>
      </w:pPr>
      <w:r w:rsidRPr="00346010">
        <w:rPr>
          <w:b/>
        </w:rPr>
        <w:t>Professional Certification</w:t>
      </w:r>
    </w:p>
    <w:p w14:paraId="540C3309" w14:textId="77777777" w:rsidR="00467642" w:rsidRDefault="00467642" w:rsidP="00D03E16">
      <w:pPr>
        <w:spacing w:line="276" w:lineRule="auto"/>
        <w:ind w:left="360"/>
        <w:rPr>
          <w:bCs/>
        </w:rPr>
      </w:pPr>
      <w:r>
        <w:rPr>
          <w:bCs/>
        </w:rPr>
        <w:t xml:space="preserve">Will students earn industry certifications while completing the degree or be prepared for industry certifications upon graduation? </w:t>
      </w:r>
      <w:r>
        <w:rPr>
          <w:bCs/>
        </w:rPr>
        <w:tab/>
      </w:r>
      <w:r>
        <w:rPr>
          <w:bCs/>
        </w:rPr>
        <w:tab/>
      </w:r>
      <w:r w:rsidRPr="008C05ED">
        <w:rPr>
          <w:b/>
          <w:bCs/>
          <w:szCs w:val="18"/>
        </w:rPr>
        <w:t>Yes</w:t>
      </w:r>
      <w:r w:rsidRPr="008C05ED">
        <w:rPr>
          <w:b/>
          <w:szCs w:val="18"/>
        </w:rPr>
        <w:t xml:space="preserve"> </w:t>
      </w:r>
      <w:sdt>
        <w:sdtPr>
          <w:rPr>
            <w:b/>
            <w:szCs w:val="18"/>
          </w:rPr>
          <w:id w:val="-1308010325"/>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r w:rsidRPr="008C05ED">
        <w:rPr>
          <w:b/>
          <w:szCs w:val="18"/>
        </w:rPr>
        <w:t xml:space="preserve">  No </w:t>
      </w:r>
      <w:sdt>
        <w:sdtPr>
          <w:rPr>
            <w:b/>
            <w:szCs w:val="18"/>
          </w:rPr>
          <w:id w:val="7186969"/>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p w14:paraId="730EB576" w14:textId="77777777" w:rsidR="00467642" w:rsidRDefault="00467642" w:rsidP="00467642">
      <w:pPr>
        <w:spacing w:line="276" w:lineRule="auto"/>
        <w:ind w:left="720"/>
        <w:rPr>
          <w:bCs/>
        </w:rPr>
      </w:pPr>
    </w:p>
    <w:p w14:paraId="16545DDD" w14:textId="77777777" w:rsidR="00467642" w:rsidRDefault="00467642" w:rsidP="00D03E16">
      <w:pPr>
        <w:spacing w:line="276" w:lineRule="auto"/>
        <w:ind w:left="720"/>
        <w:rPr>
          <w:bCs/>
        </w:rPr>
      </w:pPr>
      <w:r>
        <w:rPr>
          <w:bCs/>
        </w:rPr>
        <w:t xml:space="preserve">If </w:t>
      </w:r>
      <w:r w:rsidRPr="00B83272">
        <w:rPr>
          <w:b/>
          <w:i/>
          <w:iCs/>
        </w:rPr>
        <w:t>yes</w:t>
      </w:r>
      <w:r>
        <w:rPr>
          <w:bCs/>
        </w:rPr>
        <w:t xml:space="preserve">, please explain: </w:t>
      </w:r>
    </w:p>
    <w:p w14:paraId="19B298CA" w14:textId="77777777" w:rsidR="00467642" w:rsidRPr="00D03E16" w:rsidRDefault="00467642" w:rsidP="00D03E16">
      <w:pPr>
        <w:pStyle w:val="BodyText"/>
        <w:ind w:left="720"/>
        <w:rPr>
          <w:sz w:val="22"/>
          <w:szCs w:val="28"/>
        </w:rPr>
      </w:pPr>
    </w:p>
    <w:p w14:paraId="1C21D581" w14:textId="77777777" w:rsidR="00B11FDB" w:rsidRPr="00D03E16" w:rsidRDefault="00B11FDB" w:rsidP="00D03E16">
      <w:pPr>
        <w:pStyle w:val="BodyText"/>
        <w:ind w:left="720"/>
        <w:rPr>
          <w:sz w:val="22"/>
          <w:szCs w:val="28"/>
        </w:rPr>
      </w:pPr>
    </w:p>
    <w:p w14:paraId="03D9A778" w14:textId="36987400" w:rsidR="00544305" w:rsidRPr="00467642" w:rsidRDefault="00B94F68" w:rsidP="00D03E16">
      <w:pPr>
        <w:pStyle w:val="ListParagraph"/>
        <w:numPr>
          <w:ilvl w:val="0"/>
          <w:numId w:val="4"/>
        </w:numPr>
        <w:rPr>
          <w:rFonts w:eastAsia="Times New Roman"/>
          <w:b/>
          <w:lang w:bidi="ar-SA"/>
        </w:rPr>
      </w:pPr>
      <w:r w:rsidRPr="00D03E16">
        <w:rPr>
          <w:szCs w:val="24"/>
        </w:rPr>
        <w:br w:type="page"/>
      </w:r>
      <w:r w:rsidR="00544305" w:rsidRPr="00467642">
        <w:rPr>
          <w:rFonts w:eastAsia="Times New Roman"/>
          <w:b/>
          <w:lang w:bidi="ar-SA"/>
        </w:rPr>
        <w:lastRenderedPageBreak/>
        <w:t>Mode of Delivery</w:t>
      </w:r>
    </w:p>
    <w:p w14:paraId="4874A740" w14:textId="77777777" w:rsidR="00EB1E5E" w:rsidRDefault="00544305" w:rsidP="00D03E16">
      <w:pPr>
        <w:widowControl/>
        <w:autoSpaceDE/>
        <w:autoSpaceDN/>
        <w:ind w:left="360"/>
        <w:rPr>
          <w:rFonts w:eastAsia="Times New Roman"/>
          <w:lang w:bidi="ar-SA"/>
        </w:rPr>
      </w:pPr>
      <w:bookmarkStart w:id="1" w:name="_Hlk202966051"/>
      <w:r w:rsidRPr="00544305">
        <w:rPr>
          <w:rFonts w:eastAsia="Times New Roman"/>
          <w:lang w:bidi="ar-SA"/>
        </w:rPr>
        <w:t>Provide the planned delivery format(s) of the</w:t>
      </w:r>
      <w:r w:rsidRPr="00544305">
        <w:rPr>
          <w:rFonts w:eastAsia="Times New Roman"/>
          <w:spacing w:val="-7"/>
          <w:lang w:bidi="ar-SA"/>
        </w:rPr>
        <w:t xml:space="preserve"> </w:t>
      </w:r>
      <w:r w:rsidRPr="00544305">
        <w:rPr>
          <w:rFonts w:eastAsia="Times New Roman"/>
          <w:lang w:bidi="ar-SA"/>
        </w:rPr>
        <w:t>program as defined in policy (</w:t>
      </w:r>
      <w:r w:rsidRPr="00544305">
        <w:rPr>
          <w:rFonts w:eastAsia="Times New Roman"/>
          <w:i/>
          <w:iCs/>
          <w:lang w:bidi="ar-SA"/>
        </w:rPr>
        <w:t>i.e</w:t>
      </w:r>
      <w:r w:rsidRPr="00544305">
        <w:rPr>
          <w:rFonts w:eastAsia="Times New Roman"/>
          <w:lang w:bidi="ar-SA"/>
        </w:rPr>
        <w:t xml:space="preserve">., in-person, </w:t>
      </w:r>
      <w:bookmarkStart w:id="2" w:name="_Hlk202966033"/>
      <w:r w:rsidRPr="00544305">
        <w:rPr>
          <w:rFonts w:eastAsia="Times New Roman"/>
          <w:lang w:bidi="ar-SA"/>
        </w:rPr>
        <w:t xml:space="preserve">online, hybrid). </w:t>
      </w:r>
    </w:p>
    <w:p w14:paraId="650FF6CF" w14:textId="77777777" w:rsidR="00EB1E5E" w:rsidRDefault="00EB1E5E" w:rsidP="00D03E16">
      <w:pPr>
        <w:widowControl/>
        <w:autoSpaceDE/>
        <w:autoSpaceDN/>
        <w:ind w:left="360"/>
        <w:rPr>
          <w:rFonts w:eastAsia="Times New Roman"/>
          <w:lang w:bidi="ar-SA"/>
        </w:rPr>
      </w:pPr>
    </w:p>
    <w:p w14:paraId="4FFA5C77" w14:textId="3E412AB3" w:rsidR="00544305" w:rsidRPr="00544305" w:rsidRDefault="00544305" w:rsidP="00D03E16">
      <w:pPr>
        <w:widowControl/>
        <w:autoSpaceDE/>
        <w:autoSpaceDN/>
        <w:ind w:left="360"/>
        <w:rPr>
          <w:rFonts w:eastAsia="Times New Roman"/>
          <w:lang w:bidi="ar-SA"/>
        </w:rPr>
      </w:pPr>
      <w:r w:rsidRPr="00544305">
        <w:rPr>
          <w:rFonts w:eastAsia="Times New Roman"/>
          <w:lang w:bidi="ar-SA"/>
        </w:rPr>
        <w:t>Please also note whether any program requirements can be completed through competency-based assessment.</w:t>
      </w:r>
    </w:p>
    <w:p w14:paraId="52BA3212" w14:textId="77777777" w:rsidR="00544305" w:rsidRPr="00544305" w:rsidRDefault="00544305" w:rsidP="00D03E16">
      <w:pPr>
        <w:widowControl/>
        <w:autoSpaceDE/>
        <w:autoSpaceDN/>
        <w:ind w:left="360"/>
        <w:rPr>
          <w:rFonts w:eastAsia="Times New Roman"/>
          <w:iCs/>
          <w:lang w:bidi="ar-SA"/>
        </w:rPr>
      </w:pPr>
    </w:p>
    <w:p w14:paraId="7ACF1470" w14:textId="77777777" w:rsidR="00544305" w:rsidRPr="00544305" w:rsidRDefault="00544305" w:rsidP="00D03E16">
      <w:pPr>
        <w:widowControl/>
        <w:autoSpaceDE/>
        <w:autoSpaceDN/>
        <w:ind w:left="360"/>
        <w:rPr>
          <w:rFonts w:eastAsia="Times New Roman"/>
          <w:b/>
          <w:lang w:bidi="ar-SA"/>
        </w:rPr>
      </w:pPr>
    </w:p>
    <w:p w14:paraId="75500133" w14:textId="4FE9FBC2" w:rsidR="00544305" w:rsidRPr="00544305" w:rsidRDefault="00982390" w:rsidP="00D03E16">
      <w:pPr>
        <w:widowControl/>
        <w:autoSpaceDE/>
        <w:autoSpaceDN/>
        <w:ind w:left="360"/>
        <w:rPr>
          <w:rFonts w:eastAsia="Times New Roman"/>
          <w:bCs/>
          <w:szCs w:val="20"/>
          <w:lang w:bidi="ar-SA"/>
        </w:rPr>
      </w:pPr>
      <w:r>
        <w:rPr>
          <w:bCs/>
        </w:rPr>
        <w:t xml:space="preserve">Can students complete the entire degree program through </w:t>
      </w:r>
      <w:r w:rsidRPr="00F6376C">
        <w:rPr>
          <w:bCs/>
        </w:rPr>
        <w:t>distance education</w:t>
      </w:r>
      <w:r>
        <w:rPr>
          <w:bCs/>
        </w:rPr>
        <w:t xml:space="preserve"> (</w:t>
      </w:r>
      <w:r w:rsidRPr="00F6376C">
        <w:rPr>
          <w:bCs/>
        </w:rPr>
        <w:t>100%</w:t>
      </w:r>
      <w:r>
        <w:rPr>
          <w:bCs/>
        </w:rPr>
        <w:t xml:space="preserve"> online) based on the following definition</w:t>
      </w:r>
      <w:r w:rsidR="00544305" w:rsidRPr="00544305">
        <w:rPr>
          <w:rFonts w:eastAsia="Times New Roman"/>
          <w:bCs/>
          <w:lang w:bidi="ar-SA"/>
        </w:rPr>
        <w:t>?</w:t>
      </w:r>
      <w:r w:rsidR="00544305" w:rsidRPr="00544305">
        <w:rPr>
          <w:rFonts w:eastAsia="Times New Roman"/>
          <w:bCs/>
          <w:lang w:bidi="ar-SA"/>
        </w:rPr>
        <w:tab/>
      </w:r>
      <w:r w:rsidR="00544305" w:rsidRPr="00544305">
        <w:rPr>
          <w:rFonts w:eastAsia="Times New Roman"/>
          <w:bCs/>
          <w:szCs w:val="20"/>
          <w:lang w:bidi="ar-SA"/>
        </w:rPr>
        <w:tab/>
      </w:r>
      <w:r w:rsidR="00544305" w:rsidRPr="00544305">
        <w:rPr>
          <w:rFonts w:eastAsia="Times New Roman"/>
          <w:b/>
          <w:bCs/>
          <w:sz w:val="20"/>
          <w:szCs w:val="18"/>
          <w:lang w:bidi="ar-SA"/>
        </w:rPr>
        <w:t>Yes</w:t>
      </w:r>
      <w:r w:rsidR="00544305" w:rsidRPr="00544305">
        <w:rPr>
          <w:rFonts w:eastAsia="Times New Roman"/>
          <w:b/>
          <w:sz w:val="20"/>
          <w:szCs w:val="18"/>
          <w:lang w:bidi="ar-SA"/>
        </w:rPr>
        <w:t xml:space="preserve"> </w:t>
      </w:r>
      <w:sdt>
        <w:sdtPr>
          <w:rPr>
            <w:rFonts w:eastAsia="Times New Roman"/>
            <w:b/>
            <w:sz w:val="20"/>
            <w:szCs w:val="18"/>
            <w:lang w:bidi="ar-SA"/>
          </w:rPr>
          <w:id w:val="1823701130"/>
          <w14:checkbox>
            <w14:checked w14:val="0"/>
            <w14:checkedState w14:val="2612" w14:font="MS Gothic"/>
            <w14:uncheckedState w14:val="2610" w14:font="MS Gothic"/>
          </w14:checkbox>
        </w:sdtPr>
        <w:sdtEndPr/>
        <w:sdtContent>
          <w:r w:rsidR="00544305" w:rsidRPr="00544305">
            <w:rPr>
              <w:rFonts w:ascii="Segoe UI Symbol" w:eastAsia="Times New Roman" w:hAnsi="Segoe UI Symbol" w:cs="Segoe UI Symbol"/>
              <w:b/>
              <w:sz w:val="20"/>
              <w:szCs w:val="18"/>
              <w:lang w:bidi="ar-SA"/>
            </w:rPr>
            <w:t>☐</w:t>
          </w:r>
        </w:sdtContent>
      </w:sdt>
      <w:r w:rsidR="00544305" w:rsidRPr="00544305">
        <w:rPr>
          <w:rFonts w:eastAsia="Times New Roman"/>
          <w:b/>
          <w:sz w:val="20"/>
          <w:szCs w:val="18"/>
          <w:lang w:bidi="ar-SA"/>
        </w:rPr>
        <w:t xml:space="preserve">  No </w:t>
      </w:r>
      <w:sdt>
        <w:sdtPr>
          <w:rPr>
            <w:rFonts w:eastAsia="Times New Roman"/>
            <w:b/>
            <w:sz w:val="20"/>
            <w:szCs w:val="18"/>
            <w:lang w:bidi="ar-SA"/>
          </w:rPr>
          <w:id w:val="-1723898360"/>
          <w14:checkbox>
            <w14:checked w14:val="0"/>
            <w14:checkedState w14:val="2612" w14:font="MS Gothic"/>
            <w14:uncheckedState w14:val="2610" w14:font="MS Gothic"/>
          </w14:checkbox>
        </w:sdtPr>
        <w:sdtEndPr/>
        <w:sdtContent>
          <w:r w:rsidR="00544305" w:rsidRPr="00544305">
            <w:rPr>
              <w:rFonts w:ascii="Segoe UI Symbol" w:eastAsia="Times New Roman" w:hAnsi="Segoe UI Symbol" w:cs="Segoe UI Symbol"/>
              <w:b/>
              <w:sz w:val="20"/>
              <w:szCs w:val="18"/>
              <w:lang w:bidi="ar-SA"/>
            </w:rPr>
            <w:t>☐</w:t>
          </w:r>
        </w:sdtContent>
      </w:sdt>
    </w:p>
    <w:p w14:paraId="71FD1B13" w14:textId="77777777" w:rsidR="00D03E16" w:rsidRDefault="00D03E16" w:rsidP="00D03E16">
      <w:pPr>
        <w:widowControl/>
        <w:autoSpaceDE/>
        <w:autoSpaceDN/>
        <w:ind w:left="360"/>
        <w:rPr>
          <w:rFonts w:eastAsia="Times New Roman"/>
          <w:b/>
          <w:lang w:bidi="ar-SA"/>
        </w:rPr>
      </w:pPr>
    </w:p>
    <w:p w14:paraId="6A6958E4" w14:textId="32A15315" w:rsidR="00544305" w:rsidRPr="00544305" w:rsidRDefault="00467642" w:rsidP="00D03E16">
      <w:pPr>
        <w:widowControl/>
        <w:autoSpaceDE/>
        <w:autoSpaceDN/>
        <w:ind w:left="360"/>
        <w:rPr>
          <w:rFonts w:eastAsia="Times New Roman"/>
          <w:bCs/>
          <w:lang w:bidi="ar-SA"/>
        </w:rPr>
      </w:pPr>
      <w:r w:rsidRPr="00467642">
        <w:rPr>
          <w:rFonts w:eastAsia="Times New Roman"/>
          <w:b/>
          <w:lang w:bidi="ar-SA"/>
        </w:rPr>
        <w:t>Distance Education:</w:t>
      </w:r>
      <w:r>
        <w:rPr>
          <w:rFonts w:eastAsia="Times New Roman"/>
          <w:bCs/>
          <w:lang w:bidi="ar-SA"/>
        </w:rPr>
        <w:t xml:space="preserve"> </w:t>
      </w:r>
      <w:r w:rsidR="00544305" w:rsidRPr="00544305">
        <w:rPr>
          <w:rFonts w:eastAsia="Times New Roman"/>
          <w:bCs/>
          <w:lang w:bidi="ar-SA"/>
        </w:rPr>
        <w:t>An academic program for which required instructional activities can be completed entirely through distance education modalities. A distance education program may have in-person requirements that are non-instructional (e.g., orientation, practicum).</w:t>
      </w:r>
    </w:p>
    <w:bookmarkEnd w:id="1"/>
    <w:bookmarkEnd w:id="2"/>
    <w:p w14:paraId="1C32084A" w14:textId="77777777" w:rsidR="004010A3" w:rsidRDefault="004010A3" w:rsidP="00D03E16">
      <w:pPr>
        <w:pStyle w:val="BodyText"/>
        <w:ind w:left="360"/>
        <w:rPr>
          <w:sz w:val="20"/>
        </w:rPr>
      </w:pPr>
    </w:p>
    <w:p w14:paraId="4674B894" w14:textId="77777777" w:rsidR="004010A3" w:rsidRDefault="004010A3" w:rsidP="00D03E16">
      <w:pPr>
        <w:pStyle w:val="BodyText"/>
        <w:ind w:left="360"/>
        <w:rPr>
          <w:sz w:val="20"/>
        </w:rPr>
      </w:pPr>
    </w:p>
    <w:p w14:paraId="2005D0C1" w14:textId="3D07066C" w:rsidR="008608AA" w:rsidRPr="008608AA" w:rsidRDefault="00544305" w:rsidP="00D03E16">
      <w:pPr>
        <w:widowControl/>
        <w:numPr>
          <w:ilvl w:val="1"/>
          <w:numId w:val="3"/>
        </w:numPr>
        <w:autoSpaceDE/>
        <w:autoSpaceDN/>
        <w:spacing w:after="200"/>
        <w:ind w:left="360"/>
        <w:rPr>
          <w:rFonts w:eastAsia="Times New Roman"/>
          <w:b/>
          <w:lang w:bidi="ar-SA"/>
        </w:rPr>
      </w:pPr>
      <w:r>
        <w:rPr>
          <w:rFonts w:eastAsia="Times New Roman"/>
          <w:b/>
          <w:lang w:bidi="ar-SA"/>
        </w:rPr>
        <w:t>Industry Need</w:t>
      </w:r>
    </w:p>
    <w:p w14:paraId="1A264399" w14:textId="77777777" w:rsidR="008608AA" w:rsidRPr="008608AA" w:rsidRDefault="008608AA" w:rsidP="00D03E16">
      <w:pPr>
        <w:widowControl/>
        <w:autoSpaceDE/>
        <w:autoSpaceDN/>
        <w:spacing w:line="276" w:lineRule="auto"/>
        <w:ind w:left="360"/>
        <w:rPr>
          <w:rFonts w:eastAsia="Times New Roman"/>
          <w:bCs/>
          <w:szCs w:val="20"/>
          <w:lang w:bidi="ar-SA"/>
        </w:rPr>
      </w:pPr>
      <w:r w:rsidRPr="008608AA">
        <w:rPr>
          <w:rFonts w:eastAsia="Times New Roman"/>
          <w:bCs/>
          <w:szCs w:val="20"/>
          <w:lang w:bidi="ar-SA"/>
        </w:rPr>
        <w:t xml:space="preserve">Using the federal </w:t>
      </w:r>
      <w:r w:rsidRPr="00544305">
        <w:rPr>
          <w:rFonts w:eastAsia="Times New Roman"/>
          <w:b/>
          <w:szCs w:val="20"/>
          <w:lang w:bidi="ar-SA"/>
        </w:rPr>
        <w:t>Standard Occupational Code (SOC) System</w:t>
      </w:r>
      <w:r w:rsidRPr="008608AA">
        <w:rPr>
          <w:rFonts w:eastAsia="Times New Roman"/>
          <w:bCs/>
          <w:szCs w:val="20"/>
          <w:lang w:bidi="ar-SA"/>
        </w:rPr>
        <w:t>, indicate the top three occupational codes related to post-graduation employment from the program. A full list</w:t>
      </w:r>
    </w:p>
    <w:p w14:paraId="6C26C7B0" w14:textId="36552A89" w:rsidR="008608AA" w:rsidRPr="008608AA" w:rsidRDefault="008608AA" w:rsidP="00D03E16">
      <w:pPr>
        <w:widowControl/>
        <w:autoSpaceDE/>
        <w:autoSpaceDN/>
        <w:spacing w:line="276" w:lineRule="auto"/>
        <w:ind w:left="360"/>
        <w:rPr>
          <w:rFonts w:eastAsia="Times New Roman"/>
          <w:bCs/>
          <w:szCs w:val="20"/>
          <w:lang w:bidi="ar-SA"/>
        </w:rPr>
      </w:pPr>
      <w:r w:rsidRPr="008608AA">
        <w:rPr>
          <w:rFonts w:eastAsia="Times New Roman"/>
          <w:bCs/>
          <w:szCs w:val="20"/>
          <w:lang w:bidi="ar-SA"/>
        </w:rPr>
        <w:t xml:space="preserve">of SOCs can be found at </w:t>
      </w:r>
      <w:hyperlink r:id="rId8" w:anchor="17" w:history="1">
        <w:r w:rsidRPr="008608AA">
          <w:rPr>
            <w:rFonts w:eastAsia="Times New Roman"/>
            <w:bCs/>
            <w:color w:val="0000FF"/>
            <w:szCs w:val="20"/>
            <w:u w:val="single"/>
            <w:lang w:bidi="ar-SA"/>
          </w:rPr>
          <w:t>https://www.onetcodeconnector.org/find/family/title#17</w:t>
        </w:r>
      </w:hyperlink>
      <w:r w:rsidRPr="008608AA">
        <w:rPr>
          <w:rFonts w:eastAsia="Times New Roman"/>
          <w:bCs/>
          <w:szCs w:val="20"/>
          <w:lang w:bidi="ar-SA"/>
        </w:rPr>
        <w:t>.</w:t>
      </w:r>
      <w:r w:rsidR="004110DA">
        <w:rPr>
          <w:rFonts w:eastAsia="Times New Roman"/>
          <w:bCs/>
          <w:szCs w:val="20"/>
          <w:lang w:bidi="ar-SA"/>
        </w:rPr>
        <w:t xml:space="preserve"> </w:t>
      </w:r>
    </w:p>
    <w:p w14:paraId="26C78980" w14:textId="7B1DB575" w:rsidR="008608AA" w:rsidRDefault="00EB1E5E" w:rsidP="00D03E16">
      <w:pPr>
        <w:widowControl/>
        <w:autoSpaceDE/>
        <w:autoSpaceDN/>
        <w:spacing w:line="276" w:lineRule="auto"/>
        <w:ind w:left="360"/>
        <w:rPr>
          <w:rFonts w:eastAsia="Times New Roman"/>
          <w:bCs/>
          <w:szCs w:val="20"/>
          <w:lang w:bidi="ar-SA"/>
        </w:rPr>
      </w:pPr>
      <w:r>
        <w:rPr>
          <w:rFonts w:eastAsia="Times New Roman"/>
          <w:bCs/>
          <w:szCs w:val="20"/>
          <w:lang w:bidi="ar-SA"/>
        </w:rPr>
        <w:t>Include the code and title.</w:t>
      </w:r>
    </w:p>
    <w:p w14:paraId="217A7578" w14:textId="77777777" w:rsidR="00EB1E5E" w:rsidRPr="008608AA" w:rsidRDefault="00EB1E5E" w:rsidP="00D03E16">
      <w:pPr>
        <w:widowControl/>
        <w:autoSpaceDE/>
        <w:autoSpaceDN/>
        <w:spacing w:line="276" w:lineRule="auto"/>
        <w:ind w:left="360"/>
        <w:rPr>
          <w:rFonts w:eastAsia="Times New Roman"/>
          <w:bCs/>
          <w:szCs w:val="20"/>
          <w:lang w:bidi="ar-SA"/>
        </w:rPr>
      </w:pPr>
    </w:p>
    <w:p w14:paraId="4FF2AFF7" w14:textId="77777777" w:rsidR="008608AA" w:rsidRPr="008608AA" w:rsidRDefault="008608AA" w:rsidP="00D03E16">
      <w:pPr>
        <w:widowControl/>
        <w:autoSpaceDE/>
        <w:autoSpaceDN/>
        <w:spacing w:line="276" w:lineRule="auto"/>
        <w:ind w:left="360"/>
        <w:rPr>
          <w:rFonts w:eastAsia="Times New Roman"/>
          <w:bCs/>
          <w:szCs w:val="20"/>
          <w:lang w:bidi="ar-SA"/>
        </w:rPr>
      </w:pPr>
      <w:r w:rsidRPr="008608AA">
        <w:rPr>
          <w:rFonts w:eastAsia="Times New Roman"/>
          <w:bCs/>
          <w:szCs w:val="20"/>
          <w:lang w:bidi="ar-SA"/>
        </w:rPr>
        <w:t>SOC 1 (</w:t>
      </w:r>
      <w:r w:rsidRPr="008608AA">
        <w:rPr>
          <w:rFonts w:eastAsia="Times New Roman"/>
          <w:b/>
          <w:szCs w:val="20"/>
          <w:lang w:bidi="ar-SA"/>
        </w:rPr>
        <w:t>required</w:t>
      </w:r>
      <w:r w:rsidRPr="008608AA">
        <w:rPr>
          <w:rFonts w:eastAsia="Times New Roman"/>
          <w:bCs/>
          <w:szCs w:val="20"/>
          <w:lang w:bidi="ar-SA"/>
        </w:rPr>
        <w:t xml:space="preserve">): </w:t>
      </w:r>
    </w:p>
    <w:p w14:paraId="2C5586F9" w14:textId="77777777" w:rsidR="008608AA" w:rsidRPr="00933592" w:rsidRDefault="008608AA" w:rsidP="00D03E16">
      <w:pPr>
        <w:widowControl/>
        <w:autoSpaceDE/>
        <w:autoSpaceDN/>
        <w:spacing w:line="276" w:lineRule="auto"/>
        <w:ind w:left="360"/>
        <w:rPr>
          <w:rFonts w:eastAsia="Times New Roman"/>
          <w:bCs/>
          <w:sz w:val="12"/>
          <w:szCs w:val="12"/>
          <w:lang w:bidi="ar-SA"/>
        </w:rPr>
      </w:pPr>
    </w:p>
    <w:p w14:paraId="6827DC0A" w14:textId="53C2D49C" w:rsidR="008608AA" w:rsidRPr="008608AA" w:rsidRDefault="008608AA" w:rsidP="00D03E16">
      <w:pPr>
        <w:widowControl/>
        <w:autoSpaceDE/>
        <w:autoSpaceDN/>
        <w:spacing w:line="276" w:lineRule="auto"/>
        <w:ind w:left="360"/>
        <w:rPr>
          <w:rFonts w:eastAsia="Times New Roman"/>
          <w:bCs/>
          <w:szCs w:val="20"/>
          <w:lang w:bidi="ar-SA"/>
        </w:rPr>
      </w:pPr>
      <w:r w:rsidRPr="008608AA">
        <w:rPr>
          <w:rFonts w:eastAsia="Times New Roman"/>
          <w:bCs/>
          <w:szCs w:val="20"/>
          <w:lang w:bidi="ar-SA"/>
        </w:rPr>
        <w:t xml:space="preserve">SOC 2 </w:t>
      </w:r>
      <w:r w:rsidR="00EB1E5E" w:rsidRPr="008608AA">
        <w:rPr>
          <w:rFonts w:eastAsia="Times New Roman"/>
          <w:bCs/>
          <w:szCs w:val="20"/>
          <w:lang w:bidi="ar-SA"/>
        </w:rPr>
        <w:t>(</w:t>
      </w:r>
      <w:r w:rsidR="00EB1E5E" w:rsidRPr="008608AA">
        <w:rPr>
          <w:rFonts w:eastAsia="Times New Roman"/>
          <w:b/>
          <w:szCs w:val="20"/>
          <w:lang w:bidi="ar-SA"/>
        </w:rPr>
        <w:t>required</w:t>
      </w:r>
      <w:r w:rsidR="00EB1E5E" w:rsidRPr="008608AA">
        <w:rPr>
          <w:rFonts w:eastAsia="Times New Roman"/>
          <w:bCs/>
          <w:szCs w:val="20"/>
          <w:lang w:bidi="ar-SA"/>
        </w:rPr>
        <w:t xml:space="preserve">): </w:t>
      </w:r>
    </w:p>
    <w:p w14:paraId="5C3166D0" w14:textId="77777777" w:rsidR="008608AA" w:rsidRPr="00933592" w:rsidRDefault="008608AA" w:rsidP="00D03E16">
      <w:pPr>
        <w:widowControl/>
        <w:autoSpaceDE/>
        <w:autoSpaceDN/>
        <w:spacing w:line="276" w:lineRule="auto"/>
        <w:ind w:left="360"/>
        <w:rPr>
          <w:rFonts w:eastAsia="Times New Roman"/>
          <w:bCs/>
          <w:sz w:val="12"/>
          <w:szCs w:val="12"/>
          <w:lang w:bidi="ar-SA"/>
        </w:rPr>
      </w:pPr>
    </w:p>
    <w:p w14:paraId="7B7B7F38" w14:textId="2072E178" w:rsidR="008608AA" w:rsidRDefault="008608AA" w:rsidP="00D03E16">
      <w:pPr>
        <w:widowControl/>
        <w:autoSpaceDE/>
        <w:autoSpaceDN/>
        <w:spacing w:line="276" w:lineRule="auto"/>
        <w:ind w:left="360"/>
        <w:rPr>
          <w:rFonts w:eastAsia="Times New Roman"/>
          <w:bCs/>
          <w:szCs w:val="20"/>
          <w:lang w:bidi="ar-SA"/>
        </w:rPr>
      </w:pPr>
      <w:r w:rsidRPr="008608AA">
        <w:rPr>
          <w:rFonts w:eastAsia="Times New Roman"/>
          <w:bCs/>
          <w:szCs w:val="20"/>
          <w:lang w:bidi="ar-SA"/>
        </w:rPr>
        <w:t xml:space="preserve">SOC 3 </w:t>
      </w:r>
      <w:r w:rsidR="00EB1E5E" w:rsidRPr="008608AA">
        <w:rPr>
          <w:rFonts w:eastAsia="Times New Roman"/>
          <w:bCs/>
          <w:szCs w:val="20"/>
          <w:lang w:bidi="ar-SA"/>
        </w:rPr>
        <w:t>(</w:t>
      </w:r>
      <w:r w:rsidR="00EB1E5E" w:rsidRPr="008608AA">
        <w:rPr>
          <w:rFonts w:eastAsia="Times New Roman"/>
          <w:b/>
          <w:szCs w:val="20"/>
          <w:lang w:bidi="ar-SA"/>
        </w:rPr>
        <w:t>required</w:t>
      </w:r>
      <w:r w:rsidR="00EB1E5E" w:rsidRPr="008608AA">
        <w:rPr>
          <w:rFonts w:eastAsia="Times New Roman"/>
          <w:bCs/>
          <w:szCs w:val="20"/>
          <w:lang w:bidi="ar-SA"/>
        </w:rPr>
        <w:t xml:space="preserve">): </w:t>
      </w:r>
    </w:p>
    <w:p w14:paraId="2DCC3136" w14:textId="77777777" w:rsidR="00EB1E5E" w:rsidRPr="008608AA" w:rsidRDefault="00EB1E5E" w:rsidP="00D03E16">
      <w:pPr>
        <w:widowControl/>
        <w:autoSpaceDE/>
        <w:autoSpaceDN/>
        <w:spacing w:line="276" w:lineRule="auto"/>
        <w:ind w:left="360"/>
        <w:rPr>
          <w:rFonts w:eastAsia="Times New Roman"/>
          <w:bCs/>
          <w:szCs w:val="20"/>
          <w:lang w:bidi="ar-SA"/>
        </w:rPr>
      </w:pPr>
    </w:p>
    <w:p w14:paraId="00BDD482" w14:textId="7DE51CA6" w:rsidR="008608AA" w:rsidRPr="008608AA" w:rsidRDefault="008608AA" w:rsidP="00D03E16">
      <w:pPr>
        <w:widowControl/>
        <w:autoSpaceDE/>
        <w:autoSpaceDN/>
        <w:spacing w:line="276" w:lineRule="auto"/>
        <w:ind w:left="360"/>
        <w:rPr>
          <w:rFonts w:eastAsia="Times New Roman"/>
          <w:bCs/>
          <w:szCs w:val="20"/>
          <w:lang w:bidi="ar-SA"/>
        </w:rPr>
      </w:pPr>
      <w:r w:rsidRPr="008608AA">
        <w:rPr>
          <w:rFonts w:eastAsia="Times New Roman"/>
          <w:bCs/>
          <w:szCs w:val="20"/>
          <w:lang w:bidi="ar-SA"/>
        </w:rPr>
        <w:t>Briefly describe how the program fulfills a specific industry or employment need for the</w:t>
      </w:r>
      <w:r w:rsidR="004110DA">
        <w:rPr>
          <w:rFonts w:eastAsia="Times New Roman"/>
          <w:bCs/>
          <w:szCs w:val="20"/>
          <w:lang w:bidi="ar-SA"/>
        </w:rPr>
        <w:t xml:space="preserve"> </w:t>
      </w:r>
    </w:p>
    <w:p w14:paraId="0D8E230C" w14:textId="77777777" w:rsidR="008608AA" w:rsidRPr="008608AA" w:rsidRDefault="008608AA" w:rsidP="00D03E16">
      <w:pPr>
        <w:widowControl/>
        <w:autoSpaceDE/>
        <w:autoSpaceDN/>
        <w:spacing w:line="276" w:lineRule="auto"/>
        <w:ind w:left="360"/>
        <w:rPr>
          <w:rFonts w:eastAsia="Times New Roman"/>
          <w:bCs/>
          <w:szCs w:val="20"/>
          <w:lang w:bidi="ar-SA"/>
        </w:rPr>
      </w:pPr>
      <w:r w:rsidRPr="008608AA">
        <w:rPr>
          <w:rFonts w:eastAsia="Times New Roman"/>
          <w:bCs/>
          <w:szCs w:val="20"/>
          <w:lang w:bidi="ar-SA"/>
        </w:rPr>
        <w:t>State of Alabama. As appropriate, discuss alignment with Alabama’s Statewide or Regional Lists of In-Demand Occupations (</w:t>
      </w:r>
      <w:hyperlink r:id="rId9" w:history="1">
        <w:r w:rsidRPr="008608AA">
          <w:rPr>
            <w:rFonts w:eastAsia="Times New Roman"/>
            <w:bCs/>
            <w:color w:val="0000FF"/>
            <w:szCs w:val="20"/>
            <w:u w:val="single"/>
            <w:lang w:bidi="ar-SA"/>
          </w:rPr>
          <w:t>https://www.ache.edu/index.php/policy-guidance/</w:t>
        </w:r>
      </w:hyperlink>
      <w:r w:rsidRPr="008608AA">
        <w:rPr>
          <w:rFonts w:eastAsia="Times New Roman"/>
          <w:bCs/>
          <w:szCs w:val="20"/>
          <w:lang w:bidi="ar-SA"/>
        </w:rPr>
        <w:t xml:space="preserve">) or with emerging industries as identified by </w:t>
      </w:r>
      <w:hyperlink r:id="rId10" w:history="1">
        <w:r w:rsidRPr="008608AA">
          <w:rPr>
            <w:rFonts w:eastAsia="Times New Roman"/>
            <w:bCs/>
            <w:color w:val="0000FF"/>
            <w:szCs w:val="20"/>
            <w:u w:val="single"/>
            <w:lang w:bidi="ar-SA"/>
          </w:rPr>
          <w:t>Innovate Alabama</w:t>
        </w:r>
      </w:hyperlink>
      <w:r w:rsidRPr="008608AA">
        <w:rPr>
          <w:rFonts w:eastAsia="Times New Roman"/>
          <w:bCs/>
          <w:szCs w:val="20"/>
          <w:lang w:bidi="ar-SA"/>
        </w:rPr>
        <w:t xml:space="preserve"> or the </w:t>
      </w:r>
      <w:hyperlink r:id="rId11" w:history="1">
        <w:r w:rsidRPr="008608AA">
          <w:rPr>
            <w:rFonts w:eastAsia="Times New Roman"/>
            <w:bCs/>
            <w:color w:val="0000FF"/>
            <w:szCs w:val="20"/>
            <w:u w:val="single"/>
            <w:lang w:bidi="ar-SA"/>
          </w:rPr>
          <w:t>Economic Development Partnership of Alabama</w:t>
        </w:r>
      </w:hyperlink>
      <w:r w:rsidRPr="008608AA">
        <w:rPr>
          <w:rFonts w:eastAsia="Times New Roman"/>
          <w:bCs/>
          <w:szCs w:val="20"/>
          <w:lang w:bidi="ar-SA"/>
        </w:rPr>
        <w:t xml:space="preserve"> (EDPA).</w:t>
      </w:r>
    </w:p>
    <w:p w14:paraId="63FF14D6" w14:textId="77777777" w:rsidR="008608AA" w:rsidRPr="00D03E16" w:rsidRDefault="008608AA" w:rsidP="00D03E16">
      <w:pPr>
        <w:pStyle w:val="BodyText"/>
        <w:ind w:left="360"/>
        <w:rPr>
          <w:sz w:val="22"/>
          <w:szCs w:val="22"/>
        </w:rPr>
      </w:pPr>
    </w:p>
    <w:p w14:paraId="4E259B5B" w14:textId="77777777" w:rsidR="00D03E16" w:rsidRPr="00D03E16" w:rsidRDefault="00D03E16" w:rsidP="00D03E16">
      <w:pPr>
        <w:pStyle w:val="BodyText"/>
        <w:ind w:left="360"/>
        <w:rPr>
          <w:sz w:val="20"/>
          <w:szCs w:val="20"/>
        </w:rPr>
      </w:pPr>
    </w:p>
    <w:p w14:paraId="32A64262" w14:textId="4E10753A" w:rsidR="00933592" w:rsidRPr="00132BBA" w:rsidRDefault="009A2523" w:rsidP="00933592">
      <w:pPr>
        <w:pStyle w:val="BodyText"/>
        <w:numPr>
          <w:ilvl w:val="0"/>
          <w:numId w:val="4"/>
        </w:numPr>
        <w:spacing w:line="360" w:lineRule="auto"/>
        <w:rPr>
          <w:b/>
          <w:bCs/>
          <w:sz w:val="22"/>
          <w:szCs w:val="22"/>
        </w:rPr>
      </w:pPr>
      <w:r w:rsidRPr="00132BBA">
        <w:rPr>
          <w:b/>
          <w:bCs/>
          <w:sz w:val="22"/>
          <w:szCs w:val="22"/>
        </w:rPr>
        <w:t>Work-Based Learning</w:t>
      </w:r>
    </w:p>
    <w:p w14:paraId="3C16D8AA" w14:textId="5134FF7F" w:rsidR="00933592" w:rsidRDefault="00933592" w:rsidP="00933592">
      <w:pPr>
        <w:pStyle w:val="BodyText"/>
        <w:ind w:left="360"/>
      </w:pPr>
      <w:r>
        <w:t>Does the certificate require students to demonstrate industry-validated skills, specifically through an embedded industry-recognized certification, structured work-based learning with an employer partner, or alignment with nationally recognized industry standards?</w:t>
      </w:r>
    </w:p>
    <w:p w14:paraId="4E78548D" w14:textId="77777777" w:rsidR="00D03E16" w:rsidRPr="00D03E16" w:rsidRDefault="00D03E16" w:rsidP="00D03E16">
      <w:pPr>
        <w:ind w:firstLine="360"/>
        <w:rPr>
          <w:rFonts w:eastAsia="Times New Roman"/>
          <w:bCs/>
          <w:sz w:val="10"/>
          <w:szCs w:val="10"/>
          <w:lang w:bidi="ar-SA"/>
        </w:rPr>
      </w:pPr>
    </w:p>
    <w:p w14:paraId="7101FB95" w14:textId="04C9D836" w:rsidR="00D04218" w:rsidRDefault="00933592" w:rsidP="00D03E16">
      <w:pPr>
        <w:ind w:firstLine="360"/>
        <w:rPr>
          <w:position w:val="1"/>
          <w:sz w:val="24"/>
          <w:szCs w:val="24"/>
        </w:rPr>
      </w:pPr>
      <w:r w:rsidRPr="00544305">
        <w:rPr>
          <w:rFonts w:eastAsia="Times New Roman"/>
          <w:b/>
          <w:bCs/>
          <w:sz w:val="20"/>
          <w:szCs w:val="18"/>
          <w:lang w:bidi="ar-SA"/>
        </w:rPr>
        <w:t>Yes</w:t>
      </w:r>
      <w:r w:rsidRPr="00544305">
        <w:rPr>
          <w:rFonts w:eastAsia="Times New Roman"/>
          <w:b/>
          <w:sz w:val="20"/>
          <w:szCs w:val="18"/>
          <w:lang w:bidi="ar-SA"/>
        </w:rPr>
        <w:t xml:space="preserve"> </w:t>
      </w:r>
      <w:sdt>
        <w:sdtPr>
          <w:rPr>
            <w:rFonts w:eastAsia="Times New Roman"/>
            <w:b/>
            <w:sz w:val="20"/>
            <w:szCs w:val="18"/>
            <w:lang w:bidi="ar-SA"/>
          </w:rPr>
          <w:id w:val="-1526480611"/>
          <w14:checkbox>
            <w14:checked w14:val="0"/>
            <w14:checkedState w14:val="2612" w14:font="MS Gothic"/>
            <w14:uncheckedState w14:val="2610" w14:font="MS Gothic"/>
          </w14:checkbox>
        </w:sdtPr>
        <w:sdtEndPr/>
        <w:sdtContent>
          <w:r w:rsidRPr="00544305">
            <w:rPr>
              <w:rFonts w:ascii="Segoe UI Symbol" w:eastAsia="Times New Roman" w:hAnsi="Segoe UI Symbol" w:cs="Segoe UI Symbol"/>
              <w:b/>
              <w:sz w:val="20"/>
              <w:szCs w:val="18"/>
              <w:lang w:bidi="ar-SA"/>
            </w:rPr>
            <w:t>☐</w:t>
          </w:r>
        </w:sdtContent>
      </w:sdt>
      <w:r w:rsidRPr="00544305">
        <w:rPr>
          <w:rFonts w:eastAsia="Times New Roman"/>
          <w:b/>
          <w:sz w:val="20"/>
          <w:szCs w:val="18"/>
          <w:lang w:bidi="ar-SA"/>
        </w:rPr>
        <w:t xml:space="preserve">  No </w:t>
      </w:r>
      <w:sdt>
        <w:sdtPr>
          <w:rPr>
            <w:rFonts w:eastAsia="Times New Roman"/>
            <w:b/>
            <w:sz w:val="20"/>
            <w:szCs w:val="18"/>
            <w:lang w:bidi="ar-SA"/>
          </w:rPr>
          <w:id w:val="-782956459"/>
          <w14:checkbox>
            <w14:checked w14:val="0"/>
            <w14:checkedState w14:val="2612" w14:font="MS Gothic"/>
            <w14:uncheckedState w14:val="2610" w14:font="MS Gothic"/>
          </w14:checkbox>
        </w:sdtPr>
        <w:sdtEndPr/>
        <w:sdtContent>
          <w:r w:rsidRPr="00544305">
            <w:rPr>
              <w:rFonts w:ascii="Segoe UI Symbol" w:eastAsia="Times New Roman" w:hAnsi="Segoe UI Symbol" w:cs="Segoe UI Symbol"/>
              <w:b/>
              <w:sz w:val="20"/>
              <w:szCs w:val="18"/>
              <w:lang w:bidi="ar-SA"/>
            </w:rPr>
            <w:t>☐</w:t>
          </w:r>
        </w:sdtContent>
      </w:sdt>
    </w:p>
    <w:p w14:paraId="5022B131" w14:textId="77777777" w:rsidR="00F309EF" w:rsidRDefault="00F309EF" w:rsidP="00F309EF">
      <w:pPr>
        <w:rPr>
          <w:position w:val="1"/>
          <w:sz w:val="24"/>
          <w:szCs w:val="24"/>
        </w:rPr>
      </w:pPr>
    </w:p>
    <w:p w14:paraId="5A5A6CB2" w14:textId="09C7225C" w:rsidR="00F309EF" w:rsidRPr="00D03E16" w:rsidRDefault="00933592" w:rsidP="00933592">
      <w:pPr>
        <w:ind w:left="720"/>
        <w:rPr>
          <w:position w:val="1"/>
        </w:rPr>
      </w:pPr>
      <w:r w:rsidRPr="00D03E16">
        <w:rPr>
          <w:position w:val="1"/>
        </w:rPr>
        <w:t xml:space="preserve">If </w:t>
      </w:r>
      <w:r w:rsidRPr="00D03E16">
        <w:rPr>
          <w:b/>
          <w:bCs/>
          <w:i/>
          <w:iCs/>
          <w:position w:val="1"/>
        </w:rPr>
        <w:t>yes</w:t>
      </w:r>
      <w:r w:rsidRPr="00D03E16">
        <w:rPr>
          <w:position w:val="1"/>
        </w:rPr>
        <w:t>, explain how these components fit with the required coursework:</w:t>
      </w:r>
    </w:p>
    <w:p w14:paraId="1E739105" w14:textId="77777777" w:rsidR="00F309EF" w:rsidRPr="00D03E16" w:rsidRDefault="00F309EF" w:rsidP="00D03E16">
      <w:pPr>
        <w:ind w:left="720"/>
        <w:rPr>
          <w:position w:val="1"/>
        </w:rPr>
      </w:pPr>
    </w:p>
    <w:p w14:paraId="2AA4F457" w14:textId="153E6D5F" w:rsidR="009A2523" w:rsidRDefault="009A2523" w:rsidP="00D03E16">
      <w:pPr>
        <w:ind w:left="720"/>
        <w:rPr>
          <w:position w:val="1"/>
          <w:sz w:val="24"/>
          <w:szCs w:val="24"/>
        </w:rPr>
      </w:pPr>
      <w:r>
        <w:rPr>
          <w:position w:val="1"/>
          <w:sz w:val="24"/>
          <w:szCs w:val="24"/>
        </w:rPr>
        <w:br w:type="page"/>
      </w:r>
    </w:p>
    <w:p w14:paraId="16F69F18" w14:textId="5571E1E1" w:rsidR="009A2523" w:rsidRPr="00505FFA" w:rsidRDefault="00C924AD" w:rsidP="00D03E16">
      <w:pPr>
        <w:pStyle w:val="ListParagraph"/>
        <w:numPr>
          <w:ilvl w:val="0"/>
          <w:numId w:val="4"/>
        </w:numPr>
        <w:rPr>
          <w:b/>
          <w:bCs/>
          <w:position w:val="1"/>
          <w:sz w:val="24"/>
          <w:szCs w:val="24"/>
        </w:rPr>
      </w:pPr>
      <w:r>
        <w:rPr>
          <w:b/>
          <w:bCs/>
          <w:position w:val="1"/>
          <w:sz w:val="24"/>
          <w:szCs w:val="24"/>
        </w:rPr>
        <w:lastRenderedPageBreak/>
        <w:t xml:space="preserve">New Certificate </w:t>
      </w:r>
      <w:r w:rsidR="00505FFA" w:rsidRPr="00505FFA">
        <w:rPr>
          <w:b/>
          <w:bCs/>
          <w:position w:val="1"/>
          <w:sz w:val="24"/>
          <w:szCs w:val="24"/>
        </w:rPr>
        <w:t>Curriculum</w:t>
      </w:r>
    </w:p>
    <w:p w14:paraId="119C3EEF" w14:textId="77777777" w:rsidR="004854F1" w:rsidRDefault="004854F1" w:rsidP="00505FFA">
      <w:pPr>
        <w:rPr>
          <w:position w:val="1"/>
          <w:sz w:val="24"/>
          <w:szCs w:val="24"/>
        </w:rPr>
      </w:pPr>
    </w:p>
    <w:tbl>
      <w:tblPr>
        <w:tblW w:w="9920" w:type="dxa"/>
        <w:tblLook w:val="04A0" w:firstRow="1" w:lastRow="0" w:firstColumn="1" w:lastColumn="0" w:noHBand="0" w:noVBand="1"/>
      </w:tblPr>
      <w:tblGrid>
        <w:gridCol w:w="1290"/>
        <w:gridCol w:w="919"/>
        <w:gridCol w:w="4747"/>
        <w:gridCol w:w="975"/>
        <w:gridCol w:w="857"/>
        <w:gridCol w:w="910"/>
        <w:gridCol w:w="222"/>
      </w:tblGrid>
      <w:tr w:rsidR="00505FFA" w:rsidRPr="00505FFA" w14:paraId="38D01727" w14:textId="77777777" w:rsidTr="00C924AD">
        <w:trPr>
          <w:gridAfter w:val="1"/>
          <w:wAfter w:w="222" w:type="dxa"/>
          <w:trHeight w:val="320"/>
        </w:trPr>
        <w:tc>
          <w:tcPr>
            <w:tcW w:w="2209" w:type="dxa"/>
            <w:gridSpan w:val="2"/>
            <w:tcBorders>
              <w:top w:val="single" w:sz="8" w:space="0" w:color="auto"/>
              <w:left w:val="single" w:sz="8" w:space="0" w:color="auto"/>
              <w:bottom w:val="single" w:sz="8" w:space="0" w:color="auto"/>
              <w:right w:val="single" w:sz="8" w:space="0" w:color="000000"/>
            </w:tcBorders>
            <w:shd w:val="clear" w:color="000000" w:fill="002060"/>
            <w:vAlign w:val="center"/>
            <w:hideMark/>
          </w:tcPr>
          <w:p w14:paraId="00F75D06" w14:textId="2A4A3BBD" w:rsidR="00505FFA" w:rsidRPr="00505FFA" w:rsidRDefault="00C924AD" w:rsidP="00505FFA">
            <w:pPr>
              <w:widowControl/>
              <w:autoSpaceDE/>
              <w:autoSpaceDN/>
              <w:rPr>
                <w:rFonts w:eastAsia="Times New Roman"/>
                <w:b/>
                <w:bCs/>
                <w:color w:val="FFFFFF"/>
                <w:sz w:val="20"/>
                <w:szCs w:val="20"/>
                <w:lang w:bidi="ar-SA"/>
              </w:rPr>
            </w:pPr>
            <w:bookmarkStart w:id="3" w:name="_Hlk203572562"/>
            <w:r w:rsidRPr="00B977F3">
              <w:rPr>
                <w:rFonts w:eastAsia="Times New Roman"/>
                <w:b/>
                <w:bCs/>
                <w:color w:val="FFFFFF"/>
                <w:sz w:val="20"/>
                <w:szCs w:val="20"/>
                <w:lang w:bidi="ar-SA"/>
              </w:rPr>
              <w:t>Certificate</w:t>
            </w:r>
            <w:r w:rsidR="00505FFA" w:rsidRPr="00505FFA">
              <w:rPr>
                <w:rFonts w:eastAsia="Times New Roman"/>
                <w:b/>
                <w:bCs/>
                <w:color w:val="FFFFFF"/>
                <w:sz w:val="20"/>
                <w:szCs w:val="20"/>
                <w:lang w:bidi="ar-SA"/>
              </w:rPr>
              <w:t xml:space="preserve"> Name:</w:t>
            </w:r>
          </w:p>
        </w:tc>
        <w:tc>
          <w:tcPr>
            <w:tcW w:w="7489" w:type="dxa"/>
            <w:gridSpan w:val="4"/>
            <w:tcBorders>
              <w:top w:val="single" w:sz="8" w:space="0" w:color="auto"/>
              <w:left w:val="nil"/>
              <w:bottom w:val="single" w:sz="8" w:space="0" w:color="auto"/>
              <w:right w:val="single" w:sz="8" w:space="0" w:color="auto"/>
            </w:tcBorders>
            <w:vAlign w:val="center"/>
            <w:hideMark/>
          </w:tcPr>
          <w:p w14:paraId="2CB8638E" w14:textId="3B0D8F9D" w:rsidR="00505FFA" w:rsidRPr="00505FFA" w:rsidRDefault="00505FFA" w:rsidP="00505FFA">
            <w:pPr>
              <w:widowControl/>
              <w:autoSpaceDE/>
              <w:autoSpaceDN/>
              <w:rPr>
                <w:rFonts w:eastAsia="Times New Roman"/>
                <w:color w:val="002060"/>
                <w:sz w:val="20"/>
                <w:szCs w:val="20"/>
                <w:lang w:bidi="ar-SA"/>
              </w:rPr>
            </w:pPr>
            <w:r w:rsidRPr="00505FFA">
              <w:rPr>
                <w:rFonts w:eastAsia="Times New Roman"/>
                <w:color w:val="002060"/>
                <w:sz w:val="20"/>
                <w:szCs w:val="20"/>
                <w:lang w:bidi="ar-SA"/>
              </w:rPr>
              <w:t> </w:t>
            </w:r>
          </w:p>
        </w:tc>
      </w:tr>
      <w:tr w:rsidR="00505FFA" w:rsidRPr="00505FFA" w14:paraId="4FB0662F" w14:textId="77777777" w:rsidTr="00C924AD">
        <w:trPr>
          <w:gridAfter w:val="1"/>
          <w:wAfter w:w="222" w:type="dxa"/>
          <w:trHeight w:val="310"/>
        </w:trPr>
        <w:tc>
          <w:tcPr>
            <w:tcW w:w="129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A527870" w14:textId="77777777" w:rsidR="00505FFA" w:rsidRPr="00505FFA" w:rsidRDefault="00505FFA" w:rsidP="00505FFA">
            <w:pPr>
              <w:widowControl/>
              <w:autoSpaceDE/>
              <w:autoSpaceDN/>
              <w:jc w:val="center"/>
              <w:rPr>
                <w:rFonts w:eastAsia="Times New Roman"/>
                <w:b/>
                <w:bCs/>
                <w:color w:val="002060"/>
                <w:sz w:val="20"/>
                <w:szCs w:val="20"/>
                <w:lang w:bidi="ar-SA"/>
              </w:rPr>
            </w:pPr>
            <w:r w:rsidRPr="00505FFA">
              <w:rPr>
                <w:rFonts w:eastAsia="Times New Roman"/>
                <w:b/>
                <w:bCs/>
                <w:color w:val="002060"/>
                <w:sz w:val="20"/>
                <w:szCs w:val="20"/>
                <w:lang w:bidi="ar-SA"/>
              </w:rPr>
              <w:t>Course Number</w:t>
            </w:r>
          </w:p>
        </w:tc>
        <w:tc>
          <w:tcPr>
            <w:tcW w:w="5666" w:type="dxa"/>
            <w:gridSpan w:val="2"/>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38E3197C" w14:textId="77777777" w:rsidR="00505FFA" w:rsidRPr="00505FFA" w:rsidRDefault="00505FFA" w:rsidP="00505FFA">
            <w:pPr>
              <w:widowControl/>
              <w:autoSpaceDE/>
              <w:autoSpaceDN/>
              <w:jc w:val="center"/>
              <w:rPr>
                <w:rFonts w:eastAsia="Times New Roman"/>
                <w:b/>
                <w:bCs/>
                <w:color w:val="002060"/>
                <w:sz w:val="20"/>
                <w:szCs w:val="20"/>
                <w:lang w:bidi="ar-SA"/>
              </w:rPr>
            </w:pPr>
            <w:r w:rsidRPr="00505FFA">
              <w:rPr>
                <w:rFonts w:eastAsia="Times New Roman"/>
                <w:b/>
                <w:bCs/>
                <w:color w:val="002060"/>
                <w:sz w:val="20"/>
                <w:szCs w:val="20"/>
                <w:lang w:bidi="ar-SA"/>
              </w:rPr>
              <w:t>Course Title</w:t>
            </w:r>
          </w:p>
        </w:tc>
        <w:tc>
          <w:tcPr>
            <w:tcW w:w="9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B5577BF" w14:textId="77777777" w:rsidR="00505FFA" w:rsidRPr="00505FFA" w:rsidRDefault="00505FFA" w:rsidP="00505FFA">
            <w:pPr>
              <w:widowControl/>
              <w:autoSpaceDE/>
              <w:autoSpaceDN/>
              <w:jc w:val="center"/>
              <w:rPr>
                <w:rFonts w:eastAsia="Times New Roman"/>
                <w:b/>
                <w:bCs/>
                <w:color w:val="002060"/>
                <w:sz w:val="20"/>
                <w:szCs w:val="20"/>
                <w:lang w:bidi="ar-SA"/>
              </w:rPr>
            </w:pPr>
            <w:r w:rsidRPr="00505FFA">
              <w:rPr>
                <w:rFonts w:eastAsia="Times New Roman"/>
                <w:b/>
                <w:bCs/>
                <w:color w:val="002060"/>
                <w:sz w:val="20"/>
                <w:szCs w:val="20"/>
                <w:lang w:bidi="ar-SA"/>
              </w:rPr>
              <w:t>Credit Hours</w:t>
            </w:r>
          </w:p>
        </w:tc>
        <w:tc>
          <w:tcPr>
            <w:tcW w:w="85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8DFC217" w14:textId="77777777" w:rsidR="00505FFA" w:rsidRPr="00505FFA" w:rsidRDefault="00505FFA" w:rsidP="00505FFA">
            <w:pPr>
              <w:widowControl/>
              <w:autoSpaceDE/>
              <w:autoSpaceDN/>
              <w:jc w:val="center"/>
              <w:rPr>
                <w:rFonts w:eastAsia="Times New Roman"/>
                <w:b/>
                <w:bCs/>
                <w:color w:val="002060"/>
                <w:sz w:val="20"/>
                <w:szCs w:val="20"/>
                <w:lang w:bidi="ar-SA"/>
              </w:rPr>
            </w:pPr>
            <w:r w:rsidRPr="00505FFA">
              <w:rPr>
                <w:rFonts w:eastAsia="Times New Roman"/>
                <w:b/>
                <w:bCs/>
                <w:color w:val="002060"/>
                <w:sz w:val="20"/>
                <w:szCs w:val="20"/>
                <w:lang w:bidi="ar-SA"/>
              </w:rPr>
              <w:t>New? (Y)</w:t>
            </w:r>
          </w:p>
        </w:tc>
        <w:tc>
          <w:tcPr>
            <w:tcW w:w="91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B25AED1" w14:textId="77777777" w:rsidR="00505FFA" w:rsidRPr="00505FFA" w:rsidRDefault="00505FFA" w:rsidP="00505FFA">
            <w:pPr>
              <w:widowControl/>
              <w:autoSpaceDE/>
              <w:autoSpaceDN/>
              <w:jc w:val="center"/>
              <w:rPr>
                <w:rFonts w:eastAsia="Times New Roman"/>
                <w:b/>
                <w:bCs/>
                <w:color w:val="002060"/>
                <w:sz w:val="20"/>
                <w:szCs w:val="20"/>
                <w:lang w:bidi="ar-SA"/>
              </w:rPr>
            </w:pPr>
            <w:r w:rsidRPr="00505FFA">
              <w:rPr>
                <w:rFonts w:eastAsia="Times New Roman"/>
                <w:b/>
                <w:bCs/>
                <w:color w:val="002060"/>
                <w:sz w:val="20"/>
                <w:szCs w:val="20"/>
                <w:lang w:bidi="ar-SA"/>
              </w:rPr>
              <w:t>WBL? (Y)</w:t>
            </w:r>
          </w:p>
        </w:tc>
      </w:tr>
      <w:tr w:rsidR="00505FFA" w:rsidRPr="00505FFA" w14:paraId="643088F2" w14:textId="77777777" w:rsidTr="00C924AD">
        <w:trPr>
          <w:trHeight w:val="320"/>
        </w:trPr>
        <w:tc>
          <w:tcPr>
            <w:tcW w:w="1290" w:type="dxa"/>
            <w:vMerge/>
            <w:tcBorders>
              <w:top w:val="single" w:sz="8" w:space="0" w:color="auto"/>
              <w:left w:val="single" w:sz="8" w:space="0" w:color="auto"/>
              <w:bottom w:val="single" w:sz="8" w:space="0" w:color="auto"/>
              <w:right w:val="single" w:sz="8" w:space="0" w:color="auto"/>
            </w:tcBorders>
            <w:vAlign w:val="center"/>
            <w:hideMark/>
          </w:tcPr>
          <w:p w14:paraId="3D4D063F" w14:textId="77777777" w:rsidR="00505FFA" w:rsidRPr="00505FFA" w:rsidRDefault="00505FFA" w:rsidP="00505FFA">
            <w:pPr>
              <w:widowControl/>
              <w:autoSpaceDE/>
              <w:autoSpaceDN/>
              <w:rPr>
                <w:rFonts w:eastAsia="Times New Roman"/>
                <w:b/>
                <w:bCs/>
                <w:color w:val="002060"/>
                <w:sz w:val="20"/>
                <w:szCs w:val="20"/>
                <w:lang w:bidi="ar-SA"/>
              </w:rPr>
            </w:pPr>
          </w:p>
        </w:tc>
        <w:tc>
          <w:tcPr>
            <w:tcW w:w="5666" w:type="dxa"/>
            <w:gridSpan w:val="2"/>
            <w:vMerge/>
            <w:tcBorders>
              <w:top w:val="single" w:sz="8" w:space="0" w:color="auto"/>
              <w:left w:val="single" w:sz="8" w:space="0" w:color="auto"/>
              <w:bottom w:val="single" w:sz="8" w:space="0" w:color="auto"/>
              <w:right w:val="single" w:sz="8" w:space="0" w:color="000000"/>
            </w:tcBorders>
            <w:vAlign w:val="center"/>
            <w:hideMark/>
          </w:tcPr>
          <w:p w14:paraId="4EF56B50" w14:textId="77777777" w:rsidR="00505FFA" w:rsidRPr="00505FFA" w:rsidRDefault="00505FFA" w:rsidP="00505FFA">
            <w:pPr>
              <w:widowControl/>
              <w:autoSpaceDE/>
              <w:autoSpaceDN/>
              <w:rPr>
                <w:rFonts w:eastAsia="Times New Roman"/>
                <w:b/>
                <w:bCs/>
                <w:color w:val="002060"/>
                <w:sz w:val="20"/>
                <w:szCs w:val="20"/>
                <w:lang w:bidi="ar-SA"/>
              </w:rPr>
            </w:pPr>
          </w:p>
        </w:tc>
        <w:tc>
          <w:tcPr>
            <w:tcW w:w="975" w:type="dxa"/>
            <w:vMerge/>
            <w:tcBorders>
              <w:top w:val="single" w:sz="8" w:space="0" w:color="auto"/>
              <w:left w:val="single" w:sz="8" w:space="0" w:color="auto"/>
              <w:bottom w:val="single" w:sz="8" w:space="0" w:color="auto"/>
              <w:right w:val="single" w:sz="8" w:space="0" w:color="auto"/>
            </w:tcBorders>
            <w:vAlign w:val="center"/>
            <w:hideMark/>
          </w:tcPr>
          <w:p w14:paraId="3822C064" w14:textId="77777777" w:rsidR="00505FFA" w:rsidRPr="00505FFA" w:rsidRDefault="00505FFA" w:rsidP="00505FFA">
            <w:pPr>
              <w:widowControl/>
              <w:autoSpaceDE/>
              <w:autoSpaceDN/>
              <w:rPr>
                <w:rFonts w:eastAsia="Times New Roman"/>
                <w:b/>
                <w:bCs/>
                <w:color w:val="002060"/>
                <w:sz w:val="20"/>
                <w:szCs w:val="20"/>
                <w:lang w:bidi="ar-SA"/>
              </w:rPr>
            </w:pPr>
          </w:p>
        </w:tc>
        <w:tc>
          <w:tcPr>
            <w:tcW w:w="857" w:type="dxa"/>
            <w:vMerge/>
            <w:tcBorders>
              <w:top w:val="single" w:sz="8" w:space="0" w:color="auto"/>
              <w:left w:val="single" w:sz="8" w:space="0" w:color="auto"/>
              <w:bottom w:val="single" w:sz="8" w:space="0" w:color="auto"/>
              <w:right w:val="single" w:sz="8" w:space="0" w:color="auto"/>
            </w:tcBorders>
            <w:vAlign w:val="center"/>
            <w:hideMark/>
          </w:tcPr>
          <w:p w14:paraId="283B9E7C" w14:textId="77777777" w:rsidR="00505FFA" w:rsidRPr="00505FFA" w:rsidRDefault="00505FFA" w:rsidP="00505FFA">
            <w:pPr>
              <w:widowControl/>
              <w:autoSpaceDE/>
              <w:autoSpaceDN/>
              <w:rPr>
                <w:rFonts w:eastAsia="Times New Roman"/>
                <w:b/>
                <w:bCs/>
                <w:color w:val="002060"/>
                <w:sz w:val="20"/>
                <w:szCs w:val="20"/>
                <w:lang w:bidi="ar-SA"/>
              </w:rPr>
            </w:pPr>
          </w:p>
        </w:tc>
        <w:tc>
          <w:tcPr>
            <w:tcW w:w="910" w:type="dxa"/>
            <w:vMerge/>
            <w:tcBorders>
              <w:top w:val="single" w:sz="8" w:space="0" w:color="auto"/>
              <w:left w:val="single" w:sz="8" w:space="0" w:color="auto"/>
              <w:bottom w:val="single" w:sz="8" w:space="0" w:color="auto"/>
              <w:right w:val="single" w:sz="8" w:space="0" w:color="auto"/>
            </w:tcBorders>
            <w:vAlign w:val="center"/>
            <w:hideMark/>
          </w:tcPr>
          <w:p w14:paraId="123BD2F1" w14:textId="77777777" w:rsidR="00505FFA" w:rsidRPr="00505FFA" w:rsidRDefault="00505FFA" w:rsidP="00505FFA">
            <w:pPr>
              <w:widowControl/>
              <w:autoSpaceDE/>
              <w:autoSpaceDN/>
              <w:rPr>
                <w:rFonts w:eastAsia="Times New Roman"/>
                <w:b/>
                <w:bCs/>
                <w:color w:val="002060"/>
                <w:sz w:val="20"/>
                <w:szCs w:val="20"/>
                <w:lang w:bidi="ar-SA"/>
              </w:rPr>
            </w:pPr>
          </w:p>
        </w:tc>
        <w:tc>
          <w:tcPr>
            <w:tcW w:w="222" w:type="dxa"/>
            <w:tcBorders>
              <w:top w:val="nil"/>
              <w:left w:val="nil"/>
              <w:bottom w:val="nil"/>
              <w:right w:val="nil"/>
            </w:tcBorders>
            <w:noWrap/>
            <w:vAlign w:val="bottom"/>
            <w:hideMark/>
          </w:tcPr>
          <w:p w14:paraId="1C181D80" w14:textId="77777777" w:rsidR="00505FFA" w:rsidRPr="00505FFA" w:rsidRDefault="00505FFA" w:rsidP="00505FFA">
            <w:pPr>
              <w:widowControl/>
              <w:autoSpaceDE/>
              <w:autoSpaceDN/>
              <w:jc w:val="center"/>
              <w:rPr>
                <w:rFonts w:eastAsia="Times New Roman"/>
                <w:b/>
                <w:bCs/>
                <w:color w:val="002060"/>
                <w:sz w:val="20"/>
                <w:szCs w:val="20"/>
                <w:lang w:bidi="ar-SA"/>
              </w:rPr>
            </w:pPr>
          </w:p>
        </w:tc>
      </w:tr>
      <w:tr w:rsidR="00505FFA" w:rsidRPr="00505FFA" w14:paraId="29FDF397" w14:textId="77777777" w:rsidTr="00C924AD">
        <w:trPr>
          <w:trHeight w:val="320"/>
        </w:trPr>
        <w:tc>
          <w:tcPr>
            <w:tcW w:w="9698" w:type="dxa"/>
            <w:gridSpan w:val="6"/>
            <w:tcBorders>
              <w:top w:val="single" w:sz="8" w:space="0" w:color="auto"/>
              <w:left w:val="single" w:sz="8" w:space="0" w:color="auto"/>
              <w:bottom w:val="single" w:sz="8" w:space="0" w:color="auto"/>
              <w:right w:val="single" w:sz="8" w:space="0" w:color="auto"/>
            </w:tcBorders>
            <w:shd w:val="clear" w:color="000000" w:fill="002060"/>
            <w:vAlign w:val="center"/>
            <w:hideMark/>
          </w:tcPr>
          <w:p w14:paraId="350296C3" w14:textId="77777777" w:rsidR="00505FFA" w:rsidRPr="00505FFA" w:rsidRDefault="00505FFA" w:rsidP="00505FFA">
            <w:pPr>
              <w:widowControl/>
              <w:autoSpaceDE/>
              <w:autoSpaceDN/>
              <w:rPr>
                <w:rFonts w:eastAsia="Times New Roman"/>
                <w:b/>
                <w:bCs/>
                <w:color w:val="FFFFFF"/>
                <w:sz w:val="20"/>
                <w:szCs w:val="20"/>
                <w:lang w:bidi="ar-SA"/>
              </w:rPr>
            </w:pPr>
            <w:r w:rsidRPr="00505FFA">
              <w:rPr>
                <w:rFonts w:eastAsia="Times New Roman"/>
                <w:b/>
                <w:bCs/>
                <w:color w:val="FFFFFF"/>
                <w:sz w:val="20"/>
                <w:szCs w:val="20"/>
                <w:lang w:bidi="ar-SA"/>
              </w:rPr>
              <w:t> </w:t>
            </w:r>
          </w:p>
        </w:tc>
        <w:tc>
          <w:tcPr>
            <w:tcW w:w="222" w:type="dxa"/>
            <w:tcBorders>
              <w:left w:val="single" w:sz="8" w:space="0" w:color="auto"/>
            </w:tcBorders>
            <w:vAlign w:val="center"/>
            <w:hideMark/>
          </w:tcPr>
          <w:p w14:paraId="3F5E916E" w14:textId="77777777" w:rsidR="00505FFA" w:rsidRPr="00505FFA" w:rsidRDefault="00505FFA" w:rsidP="00505FFA">
            <w:pPr>
              <w:widowControl/>
              <w:autoSpaceDE/>
              <w:autoSpaceDN/>
              <w:rPr>
                <w:rFonts w:eastAsia="Times New Roman"/>
                <w:sz w:val="20"/>
                <w:szCs w:val="20"/>
                <w:lang w:bidi="ar-SA"/>
              </w:rPr>
            </w:pPr>
          </w:p>
        </w:tc>
      </w:tr>
      <w:tr w:rsidR="00505FFA" w:rsidRPr="00505FFA" w14:paraId="6801DC08" w14:textId="77777777" w:rsidTr="00C924AD">
        <w:trPr>
          <w:trHeight w:val="320"/>
        </w:trPr>
        <w:tc>
          <w:tcPr>
            <w:tcW w:w="1290" w:type="dxa"/>
            <w:tcBorders>
              <w:top w:val="single" w:sz="8" w:space="0" w:color="auto"/>
              <w:left w:val="single" w:sz="8" w:space="0" w:color="auto"/>
              <w:bottom w:val="single" w:sz="8" w:space="0" w:color="auto"/>
              <w:right w:val="single" w:sz="8" w:space="0" w:color="auto"/>
            </w:tcBorders>
            <w:vAlign w:val="center"/>
            <w:hideMark/>
          </w:tcPr>
          <w:p w14:paraId="0E76BE67"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5666" w:type="dxa"/>
            <w:gridSpan w:val="2"/>
            <w:tcBorders>
              <w:top w:val="single" w:sz="8" w:space="0" w:color="auto"/>
              <w:left w:val="nil"/>
              <w:bottom w:val="single" w:sz="8" w:space="0" w:color="auto"/>
              <w:right w:val="single" w:sz="8" w:space="0" w:color="000000"/>
            </w:tcBorders>
            <w:vAlign w:val="center"/>
            <w:hideMark/>
          </w:tcPr>
          <w:p w14:paraId="7C732106"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975" w:type="dxa"/>
            <w:tcBorders>
              <w:top w:val="single" w:sz="8" w:space="0" w:color="auto"/>
              <w:left w:val="nil"/>
              <w:bottom w:val="single" w:sz="8" w:space="0" w:color="auto"/>
              <w:right w:val="single" w:sz="8" w:space="0" w:color="auto"/>
            </w:tcBorders>
            <w:vAlign w:val="center"/>
            <w:hideMark/>
          </w:tcPr>
          <w:p w14:paraId="67C6D871" w14:textId="77777777" w:rsidR="00505FFA" w:rsidRPr="00505FFA" w:rsidRDefault="00505FFA" w:rsidP="00505FFA">
            <w:pPr>
              <w:widowControl/>
              <w:autoSpaceDE/>
              <w:autoSpaceDN/>
              <w:jc w:val="center"/>
              <w:rPr>
                <w:rFonts w:eastAsia="Times New Roman"/>
                <w:color w:val="000000"/>
                <w:sz w:val="20"/>
                <w:szCs w:val="20"/>
                <w:lang w:bidi="ar-SA"/>
              </w:rPr>
            </w:pPr>
            <w:r w:rsidRPr="00505FFA">
              <w:rPr>
                <w:rFonts w:eastAsia="Times New Roman"/>
                <w:color w:val="000000"/>
                <w:sz w:val="20"/>
                <w:szCs w:val="20"/>
                <w:lang w:bidi="ar-SA"/>
              </w:rPr>
              <w:t> </w:t>
            </w:r>
          </w:p>
        </w:tc>
        <w:tc>
          <w:tcPr>
            <w:tcW w:w="857" w:type="dxa"/>
            <w:tcBorders>
              <w:top w:val="single" w:sz="8" w:space="0" w:color="auto"/>
              <w:left w:val="nil"/>
              <w:bottom w:val="single" w:sz="8" w:space="0" w:color="auto"/>
              <w:right w:val="single" w:sz="8" w:space="0" w:color="auto"/>
            </w:tcBorders>
            <w:vAlign w:val="center"/>
            <w:hideMark/>
          </w:tcPr>
          <w:p w14:paraId="526A4B3B" w14:textId="77777777" w:rsidR="00505FFA" w:rsidRPr="00505FFA" w:rsidRDefault="00505FFA" w:rsidP="00505FFA">
            <w:pPr>
              <w:widowControl/>
              <w:autoSpaceDE/>
              <w:autoSpaceDN/>
              <w:jc w:val="center"/>
              <w:rPr>
                <w:rFonts w:eastAsia="Times New Roman"/>
                <w:color w:val="000000"/>
                <w:sz w:val="20"/>
                <w:szCs w:val="20"/>
                <w:lang w:bidi="ar-SA"/>
              </w:rPr>
            </w:pPr>
            <w:r w:rsidRPr="00505FFA">
              <w:rPr>
                <w:rFonts w:eastAsia="Times New Roman"/>
                <w:color w:val="000000"/>
                <w:sz w:val="20"/>
                <w:szCs w:val="20"/>
                <w:lang w:bidi="ar-SA"/>
              </w:rPr>
              <w:t> </w:t>
            </w:r>
          </w:p>
        </w:tc>
        <w:tc>
          <w:tcPr>
            <w:tcW w:w="910" w:type="dxa"/>
            <w:tcBorders>
              <w:top w:val="single" w:sz="8" w:space="0" w:color="auto"/>
              <w:left w:val="single" w:sz="8" w:space="0" w:color="auto"/>
              <w:bottom w:val="single" w:sz="8" w:space="0" w:color="auto"/>
              <w:right w:val="single" w:sz="8" w:space="0" w:color="auto"/>
            </w:tcBorders>
            <w:noWrap/>
            <w:vAlign w:val="bottom"/>
            <w:hideMark/>
          </w:tcPr>
          <w:p w14:paraId="52D4EAA7"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222" w:type="dxa"/>
            <w:vAlign w:val="center"/>
            <w:hideMark/>
          </w:tcPr>
          <w:p w14:paraId="4D3AE8CD" w14:textId="77777777" w:rsidR="00505FFA" w:rsidRPr="00505FFA" w:rsidRDefault="00505FFA" w:rsidP="00505FFA">
            <w:pPr>
              <w:widowControl/>
              <w:autoSpaceDE/>
              <w:autoSpaceDN/>
              <w:rPr>
                <w:rFonts w:eastAsia="Times New Roman"/>
                <w:sz w:val="20"/>
                <w:szCs w:val="20"/>
                <w:lang w:bidi="ar-SA"/>
              </w:rPr>
            </w:pPr>
          </w:p>
        </w:tc>
      </w:tr>
      <w:tr w:rsidR="00505FFA" w:rsidRPr="00505FFA" w14:paraId="2ADE4F34" w14:textId="77777777" w:rsidTr="00C924AD">
        <w:trPr>
          <w:trHeight w:val="320"/>
        </w:trPr>
        <w:tc>
          <w:tcPr>
            <w:tcW w:w="1290" w:type="dxa"/>
            <w:tcBorders>
              <w:top w:val="nil"/>
              <w:left w:val="single" w:sz="8" w:space="0" w:color="auto"/>
              <w:bottom w:val="single" w:sz="8" w:space="0" w:color="auto"/>
              <w:right w:val="single" w:sz="8" w:space="0" w:color="auto"/>
            </w:tcBorders>
            <w:vAlign w:val="center"/>
            <w:hideMark/>
          </w:tcPr>
          <w:p w14:paraId="2A631DC3"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5666" w:type="dxa"/>
            <w:gridSpan w:val="2"/>
            <w:tcBorders>
              <w:top w:val="single" w:sz="8" w:space="0" w:color="auto"/>
              <w:left w:val="nil"/>
              <w:bottom w:val="single" w:sz="8" w:space="0" w:color="auto"/>
              <w:right w:val="single" w:sz="8" w:space="0" w:color="000000"/>
            </w:tcBorders>
            <w:vAlign w:val="center"/>
            <w:hideMark/>
          </w:tcPr>
          <w:p w14:paraId="3779892C"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975" w:type="dxa"/>
            <w:tcBorders>
              <w:top w:val="nil"/>
              <w:left w:val="nil"/>
              <w:bottom w:val="single" w:sz="8" w:space="0" w:color="auto"/>
              <w:right w:val="single" w:sz="8" w:space="0" w:color="auto"/>
            </w:tcBorders>
            <w:vAlign w:val="center"/>
            <w:hideMark/>
          </w:tcPr>
          <w:p w14:paraId="4C9033D3" w14:textId="77777777" w:rsidR="00505FFA" w:rsidRPr="00505FFA" w:rsidRDefault="00505FFA" w:rsidP="00505FFA">
            <w:pPr>
              <w:widowControl/>
              <w:autoSpaceDE/>
              <w:autoSpaceDN/>
              <w:jc w:val="center"/>
              <w:rPr>
                <w:rFonts w:eastAsia="Times New Roman"/>
                <w:color w:val="000000"/>
                <w:sz w:val="20"/>
                <w:szCs w:val="20"/>
                <w:lang w:bidi="ar-SA"/>
              </w:rPr>
            </w:pPr>
            <w:r w:rsidRPr="00505FFA">
              <w:rPr>
                <w:rFonts w:eastAsia="Times New Roman"/>
                <w:color w:val="000000"/>
                <w:sz w:val="20"/>
                <w:szCs w:val="20"/>
                <w:lang w:bidi="ar-SA"/>
              </w:rPr>
              <w:t> </w:t>
            </w:r>
          </w:p>
        </w:tc>
        <w:tc>
          <w:tcPr>
            <w:tcW w:w="857" w:type="dxa"/>
            <w:tcBorders>
              <w:top w:val="nil"/>
              <w:left w:val="nil"/>
              <w:bottom w:val="single" w:sz="8" w:space="0" w:color="auto"/>
              <w:right w:val="single" w:sz="8" w:space="0" w:color="auto"/>
            </w:tcBorders>
            <w:vAlign w:val="center"/>
            <w:hideMark/>
          </w:tcPr>
          <w:p w14:paraId="5321137F" w14:textId="77777777" w:rsidR="00505FFA" w:rsidRPr="00505FFA" w:rsidRDefault="00505FFA" w:rsidP="00505FFA">
            <w:pPr>
              <w:widowControl/>
              <w:autoSpaceDE/>
              <w:autoSpaceDN/>
              <w:jc w:val="center"/>
              <w:rPr>
                <w:rFonts w:eastAsia="Times New Roman"/>
                <w:color w:val="000000"/>
                <w:sz w:val="20"/>
                <w:szCs w:val="20"/>
                <w:lang w:bidi="ar-SA"/>
              </w:rPr>
            </w:pPr>
            <w:r w:rsidRPr="00505FFA">
              <w:rPr>
                <w:rFonts w:eastAsia="Times New Roman"/>
                <w:color w:val="000000"/>
                <w:sz w:val="20"/>
                <w:szCs w:val="20"/>
                <w:lang w:bidi="ar-SA"/>
              </w:rPr>
              <w:t> </w:t>
            </w:r>
          </w:p>
        </w:tc>
        <w:tc>
          <w:tcPr>
            <w:tcW w:w="910" w:type="dxa"/>
            <w:tcBorders>
              <w:top w:val="nil"/>
              <w:left w:val="single" w:sz="8" w:space="0" w:color="auto"/>
              <w:bottom w:val="single" w:sz="8" w:space="0" w:color="auto"/>
              <w:right w:val="single" w:sz="8" w:space="0" w:color="auto"/>
            </w:tcBorders>
            <w:noWrap/>
            <w:vAlign w:val="bottom"/>
            <w:hideMark/>
          </w:tcPr>
          <w:p w14:paraId="36F5D3EB"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222" w:type="dxa"/>
            <w:vAlign w:val="center"/>
            <w:hideMark/>
          </w:tcPr>
          <w:p w14:paraId="0FCF9D9D" w14:textId="77777777" w:rsidR="00505FFA" w:rsidRPr="00505FFA" w:rsidRDefault="00505FFA" w:rsidP="00505FFA">
            <w:pPr>
              <w:widowControl/>
              <w:autoSpaceDE/>
              <w:autoSpaceDN/>
              <w:rPr>
                <w:rFonts w:eastAsia="Times New Roman"/>
                <w:sz w:val="20"/>
                <w:szCs w:val="20"/>
                <w:lang w:bidi="ar-SA"/>
              </w:rPr>
            </w:pPr>
          </w:p>
        </w:tc>
      </w:tr>
      <w:tr w:rsidR="00EB1E5E" w:rsidRPr="00505FFA" w14:paraId="2BD0D39F" w14:textId="77777777" w:rsidTr="00C924AD">
        <w:trPr>
          <w:trHeight w:val="320"/>
        </w:trPr>
        <w:tc>
          <w:tcPr>
            <w:tcW w:w="1290" w:type="dxa"/>
            <w:tcBorders>
              <w:top w:val="nil"/>
              <w:left w:val="single" w:sz="8" w:space="0" w:color="auto"/>
              <w:bottom w:val="single" w:sz="8" w:space="0" w:color="auto"/>
              <w:right w:val="single" w:sz="8" w:space="0" w:color="auto"/>
            </w:tcBorders>
            <w:vAlign w:val="center"/>
          </w:tcPr>
          <w:p w14:paraId="5C5E125F" w14:textId="77777777" w:rsidR="00EB1E5E" w:rsidRPr="00505FFA" w:rsidRDefault="00EB1E5E" w:rsidP="00505FFA">
            <w:pPr>
              <w:widowControl/>
              <w:autoSpaceDE/>
              <w:autoSpaceDN/>
              <w:rPr>
                <w:rFonts w:eastAsia="Times New Roman"/>
                <w:color w:val="000000"/>
                <w:sz w:val="20"/>
                <w:szCs w:val="20"/>
                <w:lang w:bidi="ar-SA"/>
              </w:rPr>
            </w:pPr>
          </w:p>
        </w:tc>
        <w:tc>
          <w:tcPr>
            <w:tcW w:w="5666" w:type="dxa"/>
            <w:gridSpan w:val="2"/>
            <w:tcBorders>
              <w:top w:val="single" w:sz="8" w:space="0" w:color="auto"/>
              <w:left w:val="nil"/>
              <w:bottom w:val="single" w:sz="8" w:space="0" w:color="auto"/>
              <w:right w:val="single" w:sz="8" w:space="0" w:color="000000"/>
            </w:tcBorders>
            <w:vAlign w:val="center"/>
          </w:tcPr>
          <w:p w14:paraId="1FF3BE8D" w14:textId="77777777" w:rsidR="00EB1E5E" w:rsidRPr="00505FFA" w:rsidRDefault="00EB1E5E" w:rsidP="00505FFA">
            <w:pPr>
              <w:widowControl/>
              <w:autoSpaceDE/>
              <w:autoSpaceDN/>
              <w:rPr>
                <w:rFonts w:eastAsia="Times New Roman"/>
                <w:color w:val="000000"/>
                <w:sz w:val="20"/>
                <w:szCs w:val="20"/>
                <w:lang w:bidi="ar-SA"/>
              </w:rPr>
            </w:pPr>
          </w:p>
        </w:tc>
        <w:tc>
          <w:tcPr>
            <w:tcW w:w="975" w:type="dxa"/>
            <w:tcBorders>
              <w:top w:val="nil"/>
              <w:left w:val="nil"/>
              <w:bottom w:val="single" w:sz="8" w:space="0" w:color="auto"/>
              <w:right w:val="single" w:sz="8" w:space="0" w:color="auto"/>
            </w:tcBorders>
            <w:vAlign w:val="center"/>
          </w:tcPr>
          <w:p w14:paraId="64E1DA3F" w14:textId="77777777" w:rsidR="00EB1E5E" w:rsidRPr="00505FFA" w:rsidRDefault="00EB1E5E" w:rsidP="00505FFA">
            <w:pPr>
              <w:widowControl/>
              <w:autoSpaceDE/>
              <w:autoSpaceDN/>
              <w:jc w:val="center"/>
              <w:rPr>
                <w:rFonts w:eastAsia="Times New Roman"/>
                <w:color w:val="000000"/>
                <w:sz w:val="20"/>
                <w:szCs w:val="20"/>
                <w:lang w:bidi="ar-SA"/>
              </w:rPr>
            </w:pPr>
          </w:p>
        </w:tc>
        <w:tc>
          <w:tcPr>
            <w:tcW w:w="857" w:type="dxa"/>
            <w:tcBorders>
              <w:top w:val="nil"/>
              <w:left w:val="nil"/>
              <w:bottom w:val="single" w:sz="8" w:space="0" w:color="auto"/>
              <w:right w:val="single" w:sz="8" w:space="0" w:color="auto"/>
            </w:tcBorders>
            <w:vAlign w:val="center"/>
          </w:tcPr>
          <w:p w14:paraId="477E977A" w14:textId="77777777" w:rsidR="00EB1E5E" w:rsidRPr="00505FFA" w:rsidRDefault="00EB1E5E" w:rsidP="00505FFA">
            <w:pPr>
              <w:widowControl/>
              <w:autoSpaceDE/>
              <w:autoSpaceDN/>
              <w:jc w:val="center"/>
              <w:rPr>
                <w:rFonts w:eastAsia="Times New Roman"/>
                <w:color w:val="000000"/>
                <w:sz w:val="20"/>
                <w:szCs w:val="20"/>
                <w:lang w:bidi="ar-SA"/>
              </w:rPr>
            </w:pPr>
          </w:p>
        </w:tc>
        <w:tc>
          <w:tcPr>
            <w:tcW w:w="910" w:type="dxa"/>
            <w:tcBorders>
              <w:top w:val="nil"/>
              <w:left w:val="single" w:sz="8" w:space="0" w:color="auto"/>
              <w:bottom w:val="single" w:sz="8" w:space="0" w:color="auto"/>
              <w:right w:val="single" w:sz="8" w:space="0" w:color="auto"/>
            </w:tcBorders>
            <w:noWrap/>
            <w:vAlign w:val="bottom"/>
          </w:tcPr>
          <w:p w14:paraId="5E85EF12" w14:textId="77777777" w:rsidR="00EB1E5E" w:rsidRPr="00505FFA" w:rsidRDefault="00EB1E5E" w:rsidP="00505FFA">
            <w:pPr>
              <w:widowControl/>
              <w:autoSpaceDE/>
              <w:autoSpaceDN/>
              <w:rPr>
                <w:rFonts w:eastAsia="Times New Roman"/>
                <w:color w:val="000000"/>
                <w:sz w:val="20"/>
                <w:szCs w:val="20"/>
                <w:lang w:bidi="ar-SA"/>
              </w:rPr>
            </w:pPr>
          </w:p>
        </w:tc>
        <w:tc>
          <w:tcPr>
            <w:tcW w:w="222" w:type="dxa"/>
            <w:vAlign w:val="center"/>
          </w:tcPr>
          <w:p w14:paraId="533177E1" w14:textId="77777777" w:rsidR="00EB1E5E" w:rsidRPr="00505FFA" w:rsidRDefault="00EB1E5E" w:rsidP="00505FFA">
            <w:pPr>
              <w:widowControl/>
              <w:autoSpaceDE/>
              <w:autoSpaceDN/>
              <w:rPr>
                <w:rFonts w:eastAsia="Times New Roman"/>
                <w:sz w:val="20"/>
                <w:szCs w:val="20"/>
                <w:lang w:bidi="ar-SA"/>
              </w:rPr>
            </w:pPr>
          </w:p>
        </w:tc>
      </w:tr>
      <w:tr w:rsidR="00EB1E5E" w:rsidRPr="00505FFA" w14:paraId="6744EBFD" w14:textId="77777777" w:rsidTr="00C924AD">
        <w:trPr>
          <w:trHeight w:val="320"/>
        </w:trPr>
        <w:tc>
          <w:tcPr>
            <w:tcW w:w="1290" w:type="dxa"/>
            <w:tcBorders>
              <w:top w:val="nil"/>
              <w:left w:val="single" w:sz="8" w:space="0" w:color="auto"/>
              <w:bottom w:val="single" w:sz="8" w:space="0" w:color="auto"/>
              <w:right w:val="single" w:sz="8" w:space="0" w:color="auto"/>
            </w:tcBorders>
            <w:vAlign w:val="center"/>
          </w:tcPr>
          <w:p w14:paraId="2A4A3AE0" w14:textId="77777777" w:rsidR="00EB1E5E" w:rsidRPr="00505FFA" w:rsidRDefault="00EB1E5E" w:rsidP="00505FFA">
            <w:pPr>
              <w:widowControl/>
              <w:autoSpaceDE/>
              <w:autoSpaceDN/>
              <w:rPr>
                <w:rFonts w:eastAsia="Times New Roman"/>
                <w:color w:val="000000"/>
                <w:sz w:val="20"/>
                <w:szCs w:val="20"/>
                <w:lang w:bidi="ar-SA"/>
              </w:rPr>
            </w:pPr>
          </w:p>
        </w:tc>
        <w:tc>
          <w:tcPr>
            <w:tcW w:w="5666" w:type="dxa"/>
            <w:gridSpan w:val="2"/>
            <w:tcBorders>
              <w:top w:val="single" w:sz="8" w:space="0" w:color="auto"/>
              <w:left w:val="nil"/>
              <w:bottom w:val="single" w:sz="8" w:space="0" w:color="auto"/>
              <w:right w:val="single" w:sz="8" w:space="0" w:color="000000"/>
            </w:tcBorders>
            <w:vAlign w:val="center"/>
          </w:tcPr>
          <w:p w14:paraId="7CC15E0A" w14:textId="77777777" w:rsidR="00EB1E5E" w:rsidRPr="00505FFA" w:rsidRDefault="00EB1E5E" w:rsidP="00505FFA">
            <w:pPr>
              <w:widowControl/>
              <w:autoSpaceDE/>
              <w:autoSpaceDN/>
              <w:rPr>
                <w:rFonts w:eastAsia="Times New Roman"/>
                <w:color w:val="000000"/>
                <w:sz w:val="20"/>
                <w:szCs w:val="20"/>
                <w:lang w:bidi="ar-SA"/>
              </w:rPr>
            </w:pPr>
          </w:p>
        </w:tc>
        <w:tc>
          <w:tcPr>
            <w:tcW w:w="975" w:type="dxa"/>
            <w:tcBorders>
              <w:top w:val="nil"/>
              <w:left w:val="nil"/>
              <w:bottom w:val="single" w:sz="8" w:space="0" w:color="auto"/>
              <w:right w:val="single" w:sz="8" w:space="0" w:color="auto"/>
            </w:tcBorders>
            <w:vAlign w:val="center"/>
          </w:tcPr>
          <w:p w14:paraId="2141AE74" w14:textId="77777777" w:rsidR="00EB1E5E" w:rsidRPr="00505FFA" w:rsidRDefault="00EB1E5E" w:rsidP="00505FFA">
            <w:pPr>
              <w:widowControl/>
              <w:autoSpaceDE/>
              <w:autoSpaceDN/>
              <w:jc w:val="center"/>
              <w:rPr>
                <w:rFonts w:eastAsia="Times New Roman"/>
                <w:color w:val="000000"/>
                <w:sz w:val="20"/>
                <w:szCs w:val="20"/>
                <w:lang w:bidi="ar-SA"/>
              </w:rPr>
            </w:pPr>
          </w:p>
        </w:tc>
        <w:tc>
          <w:tcPr>
            <w:tcW w:w="857" w:type="dxa"/>
            <w:tcBorders>
              <w:top w:val="nil"/>
              <w:left w:val="nil"/>
              <w:bottom w:val="single" w:sz="8" w:space="0" w:color="auto"/>
              <w:right w:val="single" w:sz="8" w:space="0" w:color="auto"/>
            </w:tcBorders>
            <w:vAlign w:val="center"/>
          </w:tcPr>
          <w:p w14:paraId="6FCE65B0" w14:textId="77777777" w:rsidR="00EB1E5E" w:rsidRPr="00505FFA" w:rsidRDefault="00EB1E5E" w:rsidP="00505FFA">
            <w:pPr>
              <w:widowControl/>
              <w:autoSpaceDE/>
              <w:autoSpaceDN/>
              <w:jc w:val="center"/>
              <w:rPr>
                <w:rFonts w:eastAsia="Times New Roman"/>
                <w:color w:val="000000"/>
                <w:sz w:val="20"/>
                <w:szCs w:val="20"/>
                <w:lang w:bidi="ar-SA"/>
              </w:rPr>
            </w:pPr>
          </w:p>
        </w:tc>
        <w:tc>
          <w:tcPr>
            <w:tcW w:w="910" w:type="dxa"/>
            <w:tcBorders>
              <w:top w:val="nil"/>
              <w:left w:val="single" w:sz="8" w:space="0" w:color="auto"/>
              <w:bottom w:val="single" w:sz="8" w:space="0" w:color="auto"/>
              <w:right w:val="single" w:sz="8" w:space="0" w:color="auto"/>
            </w:tcBorders>
            <w:noWrap/>
            <w:vAlign w:val="bottom"/>
          </w:tcPr>
          <w:p w14:paraId="5C201110" w14:textId="77777777" w:rsidR="00EB1E5E" w:rsidRPr="00505FFA" w:rsidRDefault="00EB1E5E" w:rsidP="00505FFA">
            <w:pPr>
              <w:widowControl/>
              <w:autoSpaceDE/>
              <w:autoSpaceDN/>
              <w:rPr>
                <w:rFonts w:eastAsia="Times New Roman"/>
                <w:color w:val="000000"/>
                <w:sz w:val="20"/>
                <w:szCs w:val="20"/>
                <w:lang w:bidi="ar-SA"/>
              </w:rPr>
            </w:pPr>
          </w:p>
        </w:tc>
        <w:tc>
          <w:tcPr>
            <w:tcW w:w="222" w:type="dxa"/>
            <w:vAlign w:val="center"/>
          </w:tcPr>
          <w:p w14:paraId="553B8407" w14:textId="77777777" w:rsidR="00EB1E5E" w:rsidRPr="00505FFA" w:rsidRDefault="00EB1E5E" w:rsidP="00505FFA">
            <w:pPr>
              <w:widowControl/>
              <w:autoSpaceDE/>
              <w:autoSpaceDN/>
              <w:rPr>
                <w:rFonts w:eastAsia="Times New Roman"/>
                <w:sz w:val="20"/>
                <w:szCs w:val="20"/>
                <w:lang w:bidi="ar-SA"/>
              </w:rPr>
            </w:pPr>
          </w:p>
        </w:tc>
      </w:tr>
      <w:tr w:rsidR="00B977F3" w:rsidRPr="00505FFA" w14:paraId="3A157C58" w14:textId="77777777" w:rsidTr="00C924AD">
        <w:trPr>
          <w:trHeight w:val="320"/>
        </w:trPr>
        <w:tc>
          <w:tcPr>
            <w:tcW w:w="1290" w:type="dxa"/>
            <w:tcBorders>
              <w:top w:val="nil"/>
              <w:left w:val="single" w:sz="8" w:space="0" w:color="auto"/>
              <w:bottom w:val="single" w:sz="8" w:space="0" w:color="auto"/>
              <w:right w:val="single" w:sz="8" w:space="0" w:color="auto"/>
            </w:tcBorders>
            <w:vAlign w:val="center"/>
          </w:tcPr>
          <w:p w14:paraId="20497C40" w14:textId="77777777" w:rsidR="00B977F3" w:rsidRPr="00505FFA" w:rsidRDefault="00B977F3" w:rsidP="00505FFA">
            <w:pPr>
              <w:widowControl/>
              <w:autoSpaceDE/>
              <w:autoSpaceDN/>
              <w:rPr>
                <w:rFonts w:eastAsia="Times New Roman"/>
                <w:color w:val="000000"/>
                <w:sz w:val="20"/>
                <w:szCs w:val="20"/>
                <w:lang w:bidi="ar-SA"/>
              </w:rPr>
            </w:pPr>
          </w:p>
        </w:tc>
        <w:tc>
          <w:tcPr>
            <w:tcW w:w="5666" w:type="dxa"/>
            <w:gridSpan w:val="2"/>
            <w:tcBorders>
              <w:top w:val="single" w:sz="8" w:space="0" w:color="auto"/>
              <w:left w:val="nil"/>
              <w:bottom w:val="single" w:sz="8" w:space="0" w:color="auto"/>
              <w:right w:val="single" w:sz="8" w:space="0" w:color="000000"/>
            </w:tcBorders>
            <w:vAlign w:val="center"/>
          </w:tcPr>
          <w:p w14:paraId="3E3069D5" w14:textId="77777777" w:rsidR="00B977F3" w:rsidRPr="00505FFA" w:rsidRDefault="00B977F3" w:rsidP="00505FFA">
            <w:pPr>
              <w:widowControl/>
              <w:autoSpaceDE/>
              <w:autoSpaceDN/>
              <w:rPr>
                <w:rFonts w:eastAsia="Times New Roman"/>
                <w:color w:val="000000"/>
                <w:sz w:val="20"/>
                <w:szCs w:val="20"/>
                <w:lang w:bidi="ar-SA"/>
              </w:rPr>
            </w:pPr>
          </w:p>
        </w:tc>
        <w:tc>
          <w:tcPr>
            <w:tcW w:w="975" w:type="dxa"/>
            <w:tcBorders>
              <w:top w:val="nil"/>
              <w:left w:val="nil"/>
              <w:bottom w:val="single" w:sz="8" w:space="0" w:color="auto"/>
              <w:right w:val="single" w:sz="8" w:space="0" w:color="auto"/>
            </w:tcBorders>
            <w:vAlign w:val="center"/>
          </w:tcPr>
          <w:p w14:paraId="6258EE43" w14:textId="77777777" w:rsidR="00B977F3" w:rsidRPr="00505FFA" w:rsidRDefault="00B977F3" w:rsidP="00505FFA">
            <w:pPr>
              <w:widowControl/>
              <w:autoSpaceDE/>
              <w:autoSpaceDN/>
              <w:jc w:val="center"/>
              <w:rPr>
                <w:rFonts w:eastAsia="Times New Roman"/>
                <w:color w:val="000000"/>
                <w:sz w:val="20"/>
                <w:szCs w:val="20"/>
                <w:lang w:bidi="ar-SA"/>
              </w:rPr>
            </w:pPr>
          </w:p>
        </w:tc>
        <w:tc>
          <w:tcPr>
            <w:tcW w:w="857" w:type="dxa"/>
            <w:tcBorders>
              <w:top w:val="nil"/>
              <w:left w:val="nil"/>
              <w:bottom w:val="single" w:sz="8" w:space="0" w:color="auto"/>
              <w:right w:val="single" w:sz="8" w:space="0" w:color="auto"/>
            </w:tcBorders>
            <w:vAlign w:val="center"/>
          </w:tcPr>
          <w:p w14:paraId="08B97109" w14:textId="77777777" w:rsidR="00B977F3" w:rsidRPr="00505FFA" w:rsidRDefault="00B977F3" w:rsidP="00505FFA">
            <w:pPr>
              <w:widowControl/>
              <w:autoSpaceDE/>
              <w:autoSpaceDN/>
              <w:jc w:val="center"/>
              <w:rPr>
                <w:rFonts w:eastAsia="Times New Roman"/>
                <w:color w:val="000000"/>
                <w:sz w:val="20"/>
                <w:szCs w:val="20"/>
                <w:lang w:bidi="ar-SA"/>
              </w:rPr>
            </w:pPr>
          </w:p>
        </w:tc>
        <w:tc>
          <w:tcPr>
            <w:tcW w:w="910" w:type="dxa"/>
            <w:tcBorders>
              <w:top w:val="nil"/>
              <w:left w:val="single" w:sz="8" w:space="0" w:color="auto"/>
              <w:bottom w:val="single" w:sz="8" w:space="0" w:color="auto"/>
              <w:right w:val="single" w:sz="8" w:space="0" w:color="auto"/>
            </w:tcBorders>
            <w:noWrap/>
            <w:vAlign w:val="bottom"/>
          </w:tcPr>
          <w:p w14:paraId="4D3220F0" w14:textId="77777777" w:rsidR="00B977F3" w:rsidRPr="00505FFA" w:rsidRDefault="00B977F3" w:rsidP="00505FFA">
            <w:pPr>
              <w:widowControl/>
              <w:autoSpaceDE/>
              <w:autoSpaceDN/>
              <w:rPr>
                <w:rFonts w:eastAsia="Times New Roman"/>
                <w:color w:val="000000"/>
                <w:sz w:val="20"/>
                <w:szCs w:val="20"/>
                <w:lang w:bidi="ar-SA"/>
              </w:rPr>
            </w:pPr>
          </w:p>
        </w:tc>
        <w:tc>
          <w:tcPr>
            <w:tcW w:w="222" w:type="dxa"/>
            <w:vAlign w:val="center"/>
          </w:tcPr>
          <w:p w14:paraId="172679A5" w14:textId="77777777" w:rsidR="00B977F3" w:rsidRPr="00505FFA" w:rsidRDefault="00B977F3" w:rsidP="00505FFA">
            <w:pPr>
              <w:widowControl/>
              <w:autoSpaceDE/>
              <w:autoSpaceDN/>
              <w:rPr>
                <w:rFonts w:eastAsia="Times New Roman"/>
                <w:sz w:val="20"/>
                <w:szCs w:val="20"/>
                <w:lang w:bidi="ar-SA"/>
              </w:rPr>
            </w:pPr>
          </w:p>
        </w:tc>
      </w:tr>
      <w:tr w:rsidR="00B977F3" w:rsidRPr="00505FFA" w14:paraId="16EB8670" w14:textId="77777777" w:rsidTr="00C924AD">
        <w:trPr>
          <w:trHeight w:val="320"/>
        </w:trPr>
        <w:tc>
          <w:tcPr>
            <w:tcW w:w="1290" w:type="dxa"/>
            <w:tcBorders>
              <w:top w:val="nil"/>
              <w:left w:val="single" w:sz="8" w:space="0" w:color="auto"/>
              <w:bottom w:val="single" w:sz="8" w:space="0" w:color="auto"/>
              <w:right w:val="single" w:sz="8" w:space="0" w:color="auto"/>
            </w:tcBorders>
            <w:vAlign w:val="center"/>
          </w:tcPr>
          <w:p w14:paraId="51382377" w14:textId="77777777" w:rsidR="00B977F3" w:rsidRPr="00505FFA" w:rsidRDefault="00B977F3" w:rsidP="00505FFA">
            <w:pPr>
              <w:widowControl/>
              <w:autoSpaceDE/>
              <w:autoSpaceDN/>
              <w:rPr>
                <w:rFonts w:eastAsia="Times New Roman"/>
                <w:color w:val="000000"/>
                <w:sz w:val="20"/>
                <w:szCs w:val="20"/>
                <w:lang w:bidi="ar-SA"/>
              </w:rPr>
            </w:pPr>
          </w:p>
        </w:tc>
        <w:tc>
          <w:tcPr>
            <w:tcW w:w="5666" w:type="dxa"/>
            <w:gridSpan w:val="2"/>
            <w:tcBorders>
              <w:top w:val="single" w:sz="8" w:space="0" w:color="auto"/>
              <w:left w:val="nil"/>
              <w:bottom w:val="single" w:sz="8" w:space="0" w:color="auto"/>
              <w:right w:val="single" w:sz="8" w:space="0" w:color="000000"/>
            </w:tcBorders>
            <w:vAlign w:val="center"/>
          </w:tcPr>
          <w:p w14:paraId="71B560F9" w14:textId="77777777" w:rsidR="00B977F3" w:rsidRPr="00505FFA" w:rsidRDefault="00B977F3" w:rsidP="00505FFA">
            <w:pPr>
              <w:widowControl/>
              <w:autoSpaceDE/>
              <w:autoSpaceDN/>
              <w:rPr>
                <w:rFonts w:eastAsia="Times New Roman"/>
                <w:color w:val="000000"/>
                <w:sz w:val="20"/>
                <w:szCs w:val="20"/>
                <w:lang w:bidi="ar-SA"/>
              </w:rPr>
            </w:pPr>
          </w:p>
        </w:tc>
        <w:tc>
          <w:tcPr>
            <w:tcW w:w="975" w:type="dxa"/>
            <w:tcBorders>
              <w:top w:val="nil"/>
              <w:left w:val="nil"/>
              <w:bottom w:val="single" w:sz="8" w:space="0" w:color="auto"/>
              <w:right w:val="single" w:sz="8" w:space="0" w:color="auto"/>
            </w:tcBorders>
            <w:vAlign w:val="center"/>
          </w:tcPr>
          <w:p w14:paraId="56561B01" w14:textId="77777777" w:rsidR="00B977F3" w:rsidRPr="00505FFA" w:rsidRDefault="00B977F3" w:rsidP="00505FFA">
            <w:pPr>
              <w:widowControl/>
              <w:autoSpaceDE/>
              <w:autoSpaceDN/>
              <w:jc w:val="center"/>
              <w:rPr>
                <w:rFonts w:eastAsia="Times New Roman"/>
                <w:color w:val="000000"/>
                <w:sz w:val="20"/>
                <w:szCs w:val="20"/>
                <w:lang w:bidi="ar-SA"/>
              </w:rPr>
            </w:pPr>
          </w:p>
        </w:tc>
        <w:tc>
          <w:tcPr>
            <w:tcW w:w="857" w:type="dxa"/>
            <w:tcBorders>
              <w:top w:val="nil"/>
              <w:left w:val="nil"/>
              <w:bottom w:val="single" w:sz="8" w:space="0" w:color="auto"/>
              <w:right w:val="single" w:sz="8" w:space="0" w:color="auto"/>
            </w:tcBorders>
            <w:vAlign w:val="center"/>
          </w:tcPr>
          <w:p w14:paraId="4056DA97" w14:textId="77777777" w:rsidR="00B977F3" w:rsidRPr="00505FFA" w:rsidRDefault="00B977F3" w:rsidP="00505FFA">
            <w:pPr>
              <w:widowControl/>
              <w:autoSpaceDE/>
              <w:autoSpaceDN/>
              <w:jc w:val="center"/>
              <w:rPr>
                <w:rFonts w:eastAsia="Times New Roman"/>
                <w:color w:val="000000"/>
                <w:sz w:val="20"/>
                <w:szCs w:val="20"/>
                <w:lang w:bidi="ar-SA"/>
              </w:rPr>
            </w:pPr>
          </w:p>
        </w:tc>
        <w:tc>
          <w:tcPr>
            <w:tcW w:w="910" w:type="dxa"/>
            <w:tcBorders>
              <w:top w:val="nil"/>
              <w:left w:val="single" w:sz="8" w:space="0" w:color="auto"/>
              <w:bottom w:val="single" w:sz="8" w:space="0" w:color="auto"/>
              <w:right w:val="single" w:sz="8" w:space="0" w:color="auto"/>
            </w:tcBorders>
            <w:noWrap/>
            <w:vAlign w:val="bottom"/>
          </w:tcPr>
          <w:p w14:paraId="5F0CBBE7" w14:textId="77777777" w:rsidR="00B977F3" w:rsidRPr="00505FFA" w:rsidRDefault="00B977F3" w:rsidP="00505FFA">
            <w:pPr>
              <w:widowControl/>
              <w:autoSpaceDE/>
              <w:autoSpaceDN/>
              <w:rPr>
                <w:rFonts w:eastAsia="Times New Roman"/>
                <w:color w:val="000000"/>
                <w:sz w:val="20"/>
                <w:szCs w:val="20"/>
                <w:lang w:bidi="ar-SA"/>
              </w:rPr>
            </w:pPr>
          </w:p>
        </w:tc>
        <w:tc>
          <w:tcPr>
            <w:tcW w:w="222" w:type="dxa"/>
            <w:vAlign w:val="center"/>
          </w:tcPr>
          <w:p w14:paraId="06918016" w14:textId="77777777" w:rsidR="00B977F3" w:rsidRPr="00505FFA" w:rsidRDefault="00B977F3" w:rsidP="00505FFA">
            <w:pPr>
              <w:widowControl/>
              <w:autoSpaceDE/>
              <w:autoSpaceDN/>
              <w:rPr>
                <w:rFonts w:eastAsia="Times New Roman"/>
                <w:sz w:val="20"/>
                <w:szCs w:val="20"/>
                <w:lang w:bidi="ar-SA"/>
              </w:rPr>
            </w:pPr>
          </w:p>
        </w:tc>
      </w:tr>
      <w:tr w:rsidR="00B977F3" w:rsidRPr="00505FFA" w14:paraId="572C8D32" w14:textId="77777777" w:rsidTr="00C924AD">
        <w:trPr>
          <w:trHeight w:val="320"/>
        </w:trPr>
        <w:tc>
          <w:tcPr>
            <w:tcW w:w="1290" w:type="dxa"/>
            <w:tcBorders>
              <w:top w:val="nil"/>
              <w:left w:val="single" w:sz="8" w:space="0" w:color="auto"/>
              <w:bottom w:val="single" w:sz="8" w:space="0" w:color="auto"/>
              <w:right w:val="single" w:sz="8" w:space="0" w:color="auto"/>
            </w:tcBorders>
            <w:vAlign w:val="center"/>
          </w:tcPr>
          <w:p w14:paraId="2767097E" w14:textId="77777777" w:rsidR="00B977F3" w:rsidRPr="00505FFA" w:rsidRDefault="00B977F3" w:rsidP="00505FFA">
            <w:pPr>
              <w:widowControl/>
              <w:autoSpaceDE/>
              <w:autoSpaceDN/>
              <w:rPr>
                <w:rFonts w:eastAsia="Times New Roman"/>
                <w:color w:val="000000"/>
                <w:sz w:val="20"/>
                <w:szCs w:val="20"/>
                <w:lang w:bidi="ar-SA"/>
              </w:rPr>
            </w:pPr>
          </w:p>
        </w:tc>
        <w:tc>
          <w:tcPr>
            <w:tcW w:w="5666" w:type="dxa"/>
            <w:gridSpan w:val="2"/>
            <w:tcBorders>
              <w:top w:val="single" w:sz="8" w:space="0" w:color="auto"/>
              <w:left w:val="nil"/>
              <w:bottom w:val="single" w:sz="8" w:space="0" w:color="auto"/>
              <w:right w:val="single" w:sz="8" w:space="0" w:color="000000"/>
            </w:tcBorders>
            <w:vAlign w:val="center"/>
          </w:tcPr>
          <w:p w14:paraId="36E3EA36" w14:textId="77777777" w:rsidR="00B977F3" w:rsidRPr="00505FFA" w:rsidRDefault="00B977F3" w:rsidP="00505FFA">
            <w:pPr>
              <w:widowControl/>
              <w:autoSpaceDE/>
              <w:autoSpaceDN/>
              <w:rPr>
                <w:rFonts w:eastAsia="Times New Roman"/>
                <w:color w:val="000000"/>
                <w:sz w:val="20"/>
                <w:szCs w:val="20"/>
                <w:lang w:bidi="ar-SA"/>
              </w:rPr>
            </w:pPr>
          </w:p>
        </w:tc>
        <w:tc>
          <w:tcPr>
            <w:tcW w:w="975" w:type="dxa"/>
            <w:tcBorders>
              <w:top w:val="nil"/>
              <w:left w:val="nil"/>
              <w:bottom w:val="single" w:sz="8" w:space="0" w:color="auto"/>
              <w:right w:val="single" w:sz="8" w:space="0" w:color="auto"/>
            </w:tcBorders>
            <w:vAlign w:val="center"/>
          </w:tcPr>
          <w:p w14:paraId="609CDF60" w14:textId="77777777" w:rsidR="00B977F3" w:rsidRPr="00505FFA" w:rsidRDefault="00B977F3" w:rsidP="00505FFA">
            <w:pPr>
              <w:widowControl/>
              <w:autoSpaceDE/>
              <w:autoSpaceDN/>
              <w:jc w:val="center"/>
              <w:rPr>
                <w:rFonts w:eastAsia="Times New Roman"/>
                <w:color w:val="000000"/>
                <w:sz w:val="20"/>
                <w:szCs w:val="20"/>
                <w:lang w:bidi="ar-SA"/>
              </w:rPr>
            </w:pPr>
          </w:p>
        </w:tc>
        <w:tc>
          <w:tcPr>
            <w:tcW w:w="857" w:type="dxa"/>
            <w:tcBorders>
              <w:top w:val="nil"/>
              <w:left w:val="nil"/>
              <w:bottom w:val="single" w:sz="8" w:space="0" w:color="auto"/>
              <w:right w:val="single" w:sz="8" w:space="0" w:color="auto"/>
            </w:tcBorders>
            <w:vAlign w:val="center"/>
          </w:tcPr>
          <w:p w14:paraId="7D3243D5" w14:textId="77777777" w:rsidR="00B977F3" w:rsidRPr="00505FFA" w:rsidRDefault="00B977F3" w:rsidP="00505FFA">
            <w:pPr>
              <w:widowControl/>
              <w:autoSpaceDE/>
              <w:autoSpaceDN/>
              <w:jc w:val="center"/>
              <w:rPr>
                <w:rFonts w:eastAsia="Times New Roman"/>
                <w:color w:val="000000"/>
                <w:sz w:val="20"/>
                <w:szCs w:val="20"/>
                <w:lang w:bidi="ar-SA"/>
              </w:rPr>
            </w:pPr>
          </w:p>
        </w:tc>
        <w:tc>
          <w:tcPr>
            <w:tcW w:w="910" w:type="dxa"/>
            <w:tcBorders>
              <w:top w:val="nil"/>
              <w:left w:val="single" w:sz="8" w:space="0" w:color="auto"/>
              <w:bottom w:val="single" w:sz="8" w:space="0" w:color="auto"/>
              <w:right w:val="single" w:sz="8" w:space="0" w:color="auto"/>
            </w:tcBorders>
            <w:noWrap/>
            <w:vAlign w:val="bottom"/>
          </w:tcPr>
          <w:p w14:paraId="0C613A0B" w14:textId="77777777" w:rsidR="00B977F3" w:rsidRPr="00505FFA" w:rsidRDefault="00B977F3" w:rsidP="00505FFA">
            <w:pPr>
              <w:widowControl/>
              <w:autoSpaceDE/>
              <w:autoSpaceDN/>
              <w:rPr>
                <w:rFonts w:eastAsia="Times New Roman"/>
                <w:color w:val="000000"/>
                <w:sz w:val="20"/>
                <w:szCs w:val="20"/>
                <w:lang w:bidi="ar-SA"/>
              </w:rPr>
            </w:pPr>
          </w:p>
        </w:tc>
        <w:tc>
          <w:tcPr>
            <w:tcW w:w="222" w:type="dxa"/>
            <w:vAlign w:val="center"/>
          </w:tcPr>
          <w:p w14:paraId="08FC6E9F" w14:textId="77777777" w:rsidR="00B977F3" w:rsidRPr="00505FFA" w:rsidRDefault="00B977F3" w:rsidP="00505FFA">
            <w:pPr>
              <w:widowControl/>
              <w:autoSpaceDE/>
              <w:autoSpaceDN/>
              <w:rPr>
                <w:rFonts w:eastAsia="Times New Roman"/>
                <w:sz w:val="20"/>
                <w:szCs w:val="20"/>
                <w:lang w:bidi="ar-SA"/>
              </w:rPr>
            </w:pPr>
          </w:p>
        </w:tc>
      </w:tr>
      <w:tr w:rsidR="00505FFA" w:rsidRPr="00505FFA" w14:paraId="6F0E8427" w14:textId="77777777" w:rsidTr="00C924AD">
        <w:trPr>
          <w:trHeight w:val="320"/>
        </w:trPr>
        <w:tc>
          <w:tcPr>
            <w:tcW w:w="1290" w:type="dxa"/>
            <w:tcBorders>
              <w:top w:val="nil"/>
              <w:left w:val="single" w:sz="8" w:space="0" w:color="auto"/>
              <w:bottom w:val="single" w:sz="8" w:space="0" w:color="auto"/>
              <w:right w:val="single" w:sz="8" w:space="0" w:color="auto"/>
            </w:tcBorders>
            <w:vAlign w:val="center"/>
            <w:hideMark/>
          </w:tcPr>
          <w:p w14:paraId="2D913617"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5666" w:type="dxa"/>
            <w:gridSpan w:val="2"/>
            <w:tcBorders>
              <w:top w:val="single" w:sz="8" w:space="0" w:color="auto"/>
              <w:left w:val="nil"/>
              <w:bottom w:val="single" w:sz="8" w:space="0" w:color="auto"/>
              <w:right w:val="single" w:sz="8" w:space="0" w:color="000000"/>
            </w:tcBorders>
            <w:vAlign w:val="center"/>
            <w:hideMark/>
          </w:tcPr>
          <w:p w14:paraId="36D4CCAC"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975" w:type="dxa"/>
            <w:tcBorders>
              <w:top w:val="nil"/>
              <w:left w:val="nil"/>
              <w:bottom w:val="single" w:sz="8" w:space="0" w:color="auto"/>
              <w:right w:val="single" w:sz="8" w:space="0" w:color="auto"/>
            </w:tcBorders>
            <w:vAlign w:val="center"/>
            <w:hideMark/>
          </w:tcPr>
          <w:p w14:paraId="1CBCC4CB" w14:textId="77777777" w:rsidR="00505FFA" w:rsidRPr="00505FFA" w:rsidRDefault="00505FFA" w:rsidP="00505FFA">
            <w:pPr>
              <w:widowControl/>
              <w:autoSpaceDE/>
              <w:autoSpaceDN/>
              <w:jc w:val="center"/>
              <w:rPr>
                <w:rFonts w:eastAsia="Times New Roman"/>
                <w:color w:val="000000"/>
                <w:sz w:val="20"/>
                <w:szCs w:val="20"/>
                <w:lang w:bidi="ar-SA"/>
              </w:rPr>
            </w:pPr>
            <w:r w:rsidRPr="00505FFA">
              <w:rPr>
                <w:rFonts w:eastAsia="Times New Roman"/>
                <w:color w:val="000000"/>
                <w:sz w:val="20"/>
                <w:szCs w:val="20"/>
                <w:lang w:bidi="ar-SA"/>
              </w:rPr>
              <w:t> </w:t>
            </w:r>
          </w:p>
        </w:tc>
        <w:tc>
          <w:tcPr>
            <w:tcW w:w="857" w:type="dxa"/>
            <w:tcBorders>
              <w:top w:val="nil"/>
              <w:left w:val="nil"/>
              <w:bottom w:val="single" w:sz="8" w:space="0" w:color="auto"/>
              <w:right w:val="single" w:sz="8" w:space="0" w:color="auto"/>
            </w:tcBorders>
            <w:vAlign w:val="center"/>
            <w:hideMark/>
          </w:tcPr>
          <w:p w14:paraId="10D65F37" w14:textId="77777777" w:rsidR="00505FFA" w:rsidRPr="00505FFA" w:rsidRDefault="00505FFA" w:rsidP="00505FFA">
            <w:pPr>
              <w:widowControl/>
              <w:autoSpaceDE/>
              <w:autoSpaceDN/>
              <w:jc w:val="center"/>
              <w:rPr>
                <w:rFonts w:eastAsia="Times New Roman"/>
                <w:color w:val="000000"/>
                <w:sz w:val="20"/>
                <w:szCs w:val="20"/>
                <w:lang w:bidi="ar-SA"/>
              </w:rPr>
            </w:pPr>
            <w:r w:rsidRPr="00505FFA">
              <w:rPr>
                <w:rFonts w:eastAsia="Times New Roman"/>
                <w:color w:val="000000"/>
                <w:sz w:val="20"/>
                <w:szCs w:val="20"/>
                <w:lang w:bidi="ar-SA"/>
              </w:rPr>
              <w:t> </w:t>
            </w:r>
          </w:p>
        </w:tc>
        <w:tc>
          <w:tcPr>
            <w:tcW w:w="910" w:type="dxa"/>
            <w:tcBorders>
              <w:top w:val="nil"/>
              <w:left w:val="single" w:sz="8" w:space="0" w:color="auto"/>
              <w:bottom w:val="single" w:sz="8" w:space="0" w:color="auto"/>
              <w:right w:val="single" w:sz="8" w:space="0" w:color="auto"/>
            </w:tcBorders>
            <w:noWrap/>
            <w:vAlign w:val="bottom"/>
            <w:hideMark/>
          </w:tcPr>
          <w:p w14:paraId="0B0F6EB1"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222" w:type="dxa"/>
            <w:vAlign w:val="center"/>
            <w:hideMark/>
          </w:tcPr>
          <w:p w14:paraId="6A162822" w14:textId="77777777" w:rsidR="00505FFA" w:rsidRPr="00505FFA" w:rsidRDefault="00505FFA" w:rsidP="00505FFA">
            <w:pPr>
              <w:widowControl/>
              <w:autoSpaceDE/>
              <w:autoSpaceDN/>
              <w:rPr>
                <w:rFonts w:eastAsia="Times New Roman"/>
                <w:sz w:val="20"/>
                <w:szCs w:val="20"/>
                <w:lang w:bidi="ar-SA"/>
              </w:rPr>
            </w:pPr>
          </w:p>
        </w:tc>
      </w:tr>
      <w:tr w:rsidR="00505FFA" w:rsidRPr="00505FFA" w14:paraId="26E06C2E" w14:textId="77777777" w:rsidTr="00C924AD">
        <w:trPr>
          <w:trHeight w:val="320"/>
        </w:trPr>
        <w:tc>
          <w:tcPr>
            <w:tcW w:w="1290" w:type="dxa"/>
            <w:tcBorders>
              <w:top w:val="nil"/>
              <w:left w:val="single" w:sz="8" w:space="0" w:color="auto"/>
              <w:bottom w:val="single" w:sz="8" w:space="0" w:color="auto"/>
              <w:right w:val="single" w:sz="8" w:space="0" w:color="auto"/>
            </w:tcBorders>
            <w:vAlign w:val="center"/>
            <w:hideMark/>
          </w:tcPr>
          <w:p w14:paraId="1AF0CA46"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5666" w:type="dxa"/>
            <w:gridSpan w:val="2"/>
            <w:tcBorders>
              <w:top w:val="single" w:sz="8" w:space="0" w:color="auto"/>
              <w:left w:val="nil"/>
              <w:bottom w:val="single" w:sz="8" w:space="0" w:color="auto"/>
              <w:right w:val="single" w:sz="8" w:space="0" w:color="000000"/>
            </w:tcBorders>
            <w:vAlign w:val="center"/>
            <w:hideMark/>
          </w:tcPr>
          <w:p w14:paraId="228CADE2"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975" w:type="dxa"/>
            <w:tcBorders>
              <w:top w:val="nil"/>
              <w:left w:val="nil"/>
              <w:bottom w:val="single" w:sz="8" w:space="0" w:color="auto"/>
              <w:right w:val="single" w:sz="8" w:space="0" w:color="auto"/>
            </w:tcBorders>
            <w:vAlign w:val="center"/>
            <w:hideMark/>
          </w:tcPr>
          <w:p w14:paraId="09F77166" w14:textId="77777777" w:rsidR="00505FFA" w:rsidRPr="00505FFA" w:rsidRDefault="00505FFA" w:rsidP="00505FFA">
            <w:pPr>
              <w:widowControl/>
              <w:autoSpaceDE/>
              <w:autoSpaceDN/>
              <w:jc w:val="center"/>
              <w:rPr>
                <w:rFonts w:eastAsia="Times New Roman"/>
                <w:color w:val="000000"/>
                <w:sz w:val="20"/>
                <w:szCs w:val="20"/>
                <w:lang w:bidi="ar-SA"/>
              </w:rPr>
            </w:pPr>
            <w:r w:rsidRPr="00505FFA">
              <w:rPr>
                <w:rFonts w:eastAsia="Times New Roman"/>
                <w:color w:val="000000"/>
                <w:sz w:val="20"/>
                <w:szCs w:val="20"/>
                <w:lang w:bidi="ar-SA"/>
              </w:rPr>
              <w:t> </w:t>
            </w:r>
          </w:p>
        </w:tc>
        <w:tc>
          <w:tcPr>
            <w:tcW w:w="857" w:type="dxa"/>
            <w:tcBorders>
              <w:top w:val="nil"/>
              <w:left w:val="nil"/>
              <w:bottom w:val="single" w:sz="8" w:space="0" w:color="auto"/>
              <w:right w:val="single" w:sz="8" w:space="0" w:color="auto"/>
            </w:tcBorders>
            <w:vAlign w:val="center"/>
            <w:hideMark/>
          </w:tcPr>
          <w:p w14:paraId="74C615AA" w14:textId="77777777" w:rsidR="00505FFA" w:rsidRPr="00505FFA" w:rsidRDefault="00505FFA" w:rsidP="00505FFA">
            <w:pPr>
              <w:widowControl/>
              <w:autoSpaceDE/>
              <w:autoSpaceDN/>
              <w:jc w:val="center"/>
              <w:rPr>
                <w:rFonts w:eastAsia="Times New Roman"/>
                <w:color w:val="000000"/>
                <w:sz w:val="20"/>
                <w:szCs w:val="20"/>
                <w:lang w:bidi="ar-SA"/>
              </w:rPr>
            </w:pPr>
            <w:r w:rsidRPr="00505FFA">
              <w:rPr>
                <w:rFonts w:eastAsia="Times New Roman"/>
                <w:color w:val="000000"/>
                <w:sz w:val="20"/>
                <w:szCs w:val="20"/>
                <w:lang w:bidi="ar-SA"/>
              </w:rPr>
              <w:t> </w:t>
            </w:r>
          </w:p>
        </w:tc>
        <w:tc>
          <w:tcPr>
            <w:tcW w:w="910" w:type="dxa"/>
            <w:tcBorders>
              <w:top w:val="nil"/>
              <w:left w:val="single" w:sz="8" w:space="0" w:color="auto"/>
              <w:bottom w:val="single" w:sz="8" w:space="0" w:color="auto"/>
              <w:right w:val="single" w:sz="8" w:space="0" w:color="auto"/>
            </w:tcBorders>
            <w:noWrap/>
            <w:vAlign w:val="bottom"/>
            <w:hideMark/>
          </w:tcPr>
          <w:p w14:paraId="6E3A2320" w14:textId="77777777" w:rsidR="00505FFA" w:rsidRPr="00505FFA" w:rsidRDefault="00505FFA" w:rsidP="00505FFA">
            <w:pPr>
              <w:widowControl/>
              <w:autoSpaceDE/>
              <w:autoSpaceDN/>
              <w:rPr>
                <w:rFonts w:eastAsia="Times New Roman"/>
                <w:color w:val="000000"/>
                <w:sz w:val="20"/>
                <w:szCs w:val="20"/>
                <w:lang w:bidi="ar-SA"/>
              </w:rPr>
            </w:pPr>
            <w:r w:rsidRPr="00505FFA">
              <w:rPr>
                <w:rFonts w:eastAsia="Times New Roman"/>
                <w:color w:val="000000"/>
                <w:sz w:val="20"/>
                <w:szCs w:val="20"/>
                <w:lang w:bidi="ar-SA"/>
              </w:rPr>
              <w:t> </w:t>
            </w:r>
          </w:p>
        </w:tc>
        <w:tc>
          <w:tcPr>
            <w:tcW w:w="222" w:type="dxa"/>
            <w:vAlign w:val="center"/>
            <w:hideMark/>
          </w:tcPr>
          <w:p w14:paraId="476272F1" w14:textId="77777777" w:rsidR="00505FFA" w:rsidRPr="00505FFA" w:rsidRDefault="00505FFA" w:rsidP="00505FFA">
            <w:pPr>
              <w:widowControl/>
              <w:autoSpaceDE/>
              <w:autoSpaceDN/>
              <w:rPr>
                <w:rFonts w:eastAsia="Times New Roman"/>
                <w:sz w:val="20"/>
                <w:szCs w:val="20"/>
                <w:lang w:bidi="ar-SA"/>
              </w:rPr>
            </w:pPr>
          </w:p>
        </w:tc>
      </w:tr>
      <w:tr w:rsidR="00D03E16" w:rsidRPr="00B977F3" w14:paraId="37374B9D" w14:textId="77777777" w:rsidTr="00144E98">
        <w:trPr>
          <w:trHeight w:val="320"/>
        </w:trPr>
        <w:tc>
          <w:tcPr>
            <w:tcW w:w="6956" w:type="dxa"/>
            <w:gridSpan w:val="3"/>
            <w:tcBorders>
              <w:top w:val="nil"/>
              <w:left w:val="single" w:sz="8" w:space="0" w:color="auto"/>
              <w:bottom w:val="single" w:sz="8" w:space="0" w:color="auto"/>
              <w:right w:val="single" w:sz="8" w:space="0" w:color="000000"/>
            </w:tcBorders>
            <w:shd w:val="clear" w:color="auto" w:fill="002060"/>
            <w:vAlign w:val="center"/>
            <w:hideMark/>
          </w:tcPr>
          <w:p w14:paraId="291F68A6" w14:textId="5230224E" w:rsidR="00D03E16" w:rsidRPr="00021268" w:rsidRDefault="00D03E16" w:rsidP="00B977F3">
            <w:pPr>
              <w:widowControl/>
              <w:autoSpaceDE/>
              <w:autoSpaceDN/>
              <w:jc w:val="right"/>
              <w:rPr>
                <w:rFonts w:eastAsia="Times New Roman"/>
                <w:b/>
                <w:bCs/>
                <w:sz w:val="20"/>
                <w:szCs w:val="20"/>
                <w:lang w:bidi="ar-SA"/>
              </w:rPr>
            </w:pPr>
            <w:r w:rsidRPr="00021268">
              <w:rPr>
                <w:rFonts w:eastAsia="Times New Roman"/>
                <w:sz w:val="20"/>
                <w:szCs w:val="20"/>
                <w:lang w:bidi="ar-SA"/>
              </w:rPr>
              <w:t> </w:t>
            </w:r>
            <w:r w:rsidRPr="00021268">
              <w:rPr>
                <w:rFonts w:eastAsia="Times New Roman"/>
                <w:b/>
                <w:bCs/>
                <w:sz w:val="20"/>
                <w:szCs w:val="20"/>
                <w:lang w:bidi="ar-SA"/>
              </w:rPr>
              <w:t>Total Credit Hours Required for Completion:</w:t>
            </w:r>
          </w:p>
        </w:tc>
        <w:tc>
          <w:tcPr>
            <w:tcW w:w="975" w:type="dxa"/>
            <w:tcBorders>
              <w:top w:val="nil"/>
              <w:left w:val="nil"/>
              <w:bottom w:val="single" w:sz="8" w:space="0" w:color="auto"/>
              <w:right w:val="single" w:sz="8" w:space="0" w:color="auto"/>
            </w:tcBorders>
            <w:vAlign w:val="center"/>
          </w:tcPr>
          <w:p w14:paraId="34FE5FC1" w14:textId="196ABD88" w:rsidR="00D03E16" w:rsidRPr="00021268" w:rsidRDefault="00D03E16" w:rsidP="00505FFA">
            <w:pPr>
              <w:widowControl/>
              <w:autoSpaceDE/>
              <w:autoSpaceDN/>
              <w:jc w:val="center"/>
              <w:rPr>
                <w:rFonts w:eastAsia="Times New Roman"/>
                <w:b/>
                <w:bCs/>
                <w:sz w:val="20"/>
                <w:szCs w:val="20"/>
                <w:lang w:bidi="ar-SA"/>
              </w:rPr>
            </w:pPr>
          </w:p>
        </w:tc>
        <w:tc>
          <w:tcPr>
            <w:tcW w:w="1767" w:type="dxa"/>
            <w:gridSpan w:val="2"/>
            <w:tcBorders>
              <w:top w:val="nil"/>
              <w:left w:val="nil"/>
              <w:bottom w:val="single" w:sz="8" w:space="0" w:color="auto"/>
              <w:right w:val="single" w:sz="8" w:space="0" w:color="auto"/>
            </w:tcBorders>
            <w:shd w:val="clear" w:color="auto" w:fill="002060"/>
            <w:vAlign w:val="center"/>
          </w:tcPr>
          <w:p w14:paraId="7219311C" w14:textId="1B020D16" w:rsidR="00D03E16" w:rsidRPr="00B81C77" w:rsidRDefault="00D03E16" w:rsidP="00B81C77">
            <w:pPr>
              <w:widowControl/>
              <w:autoSpaceDE/>
              <w:autoSpaceDN/>
              <w:jc w:val="center"/>
              <w:rPr>
                <w:rFonts w:eastAsia="Times New Roman"/>
                <w:b/>
                <w:bCs/>
                <w:color w:val="FFFFFF" w:themeColor="background1"/>
                <w:sz w:val="20"/>
                <w:szCs w:val="20"/>
                <w:lang w:bidi="ar-SA"/>
              </w:rPr>
            </w:pPr>
          </w:p>
        </w:tc>
        <w:tc>
          <w:tcPr>
            <w:tcW w:w="222" w:type="dxa"/>
            <w:vAlign w:val="center"/>
            <w:hideMark/>
          </w:tcPr>
          <w:p w14:paraId="4B7DE141" w14:textId="77777777" w:rsidR="00D03E16" w:rsidRPr="00505FFA" w:rsidRDefault="00D03E16" w:rsidP="00505FFA">
            <w:pPr>
              <w:widowControl/>
              <w:autoSpaceDE/>
              <w:autoSpaceDN/>
              <w:rPr>
                <w:rFonts w:eastAsia="Times New Roman"/>
                <w:sz w:val="20"/>
                <w:szCs w:val="20"/>
                <w:lang w:bidi="ar-SA"/>
              </w:rPr>
            </w:pPr>
          </w:p>
        </w:tc>
      </w:tr>
      <w:bookmarkEnd w:id="3"/>
    </w:tbl>
    <w:p w14:paraId="719EDF84" w14:textId="636AFF88" w:rsidR="00505FFA" w:rsidRDefault="00505FFA" w:rsidP="00505FFA">
      <w:pPr>
        <w:rPr>
          <w:position w:val="1"/>
          <w:sz w:val="24"/>
          <w:szCs w:val="24"/>
        </w:rPr>
      </w:pPr>
    </w:p>
    <w:p w14:paraId="2CC9D2B3" w14:textId="3BD43F60" w:rsidR="00D03E16" w:rsidRDefault="00EB1E5E" w:rsidP="00D03E16">
      <w:pPr>
        <w:tabs>
          <w:tab w:val="left" w:pos="1440"/>
        </w:tabs>
        <w:ind w:left="90"/>
        <w:rPr>
          <w:i/>
          <w:iCs/>
          <w:position w:val="1"/>
          <w:sz w:val="24"/>
          <w:szCs w:val="24"/>
        </w:rPr>
      </w:pPr>
      <w:r>
        <w:rPr>
          <w:b/>
          <w:bCs/>
          <w:i/>
          <w:iCs/>
          <w:position w:val="1"/>
          <w:sz w:val="24"/>
          <w:szCs w:val="24"/>
        </w:rPr>
        <w:t>*</w:t>
      </w:r>
      <w:r w:rsidRPr="00EB1E5E">
        <w:rPr>
          <w:i/>
          <w:iCs/>
          <w:position w:val="1"/>
          <w:sz w:val="24"/>
          <w:szCs w:val="24"/>
        </w:rPr>
        <w:t>WBL – Work-based learning</w:t>
      </w:r>
    </w:p>
    <w:p w14:paraId="12235427" w14:textId="77777777" w:rsidR="00D4104B" w:rsidRPr="00D4104B" w:rsidRDefault="00D4104B" w:rsidP="00D03E16">
      <w:pPr>
        <w:tabs>
          <w:tab w:val="left" w:pos="1440"/>
        </w:tabs>
        <w:ind w:left="90"/>
        <w:rPr>
          <w:i/>
          <w:iCs/>
          <w:position w:val="1"/>
          <w:sz w:val="24"/>
          <w:szCs w:val="24"/>
        </w:rPr>
      </w:pPr>
    </w:p>
    <w:p w14:paraId="0AFF8FF8" w14:textId="77777777" w:rsidR="00505FFA" w:rsidRPr="00D4104B" w:rsidRDefault="00505FFA" w:rsidP="00505FFA">
      <w:pPr>
        <w:rPr>
          <w:position w:val="1"/>
          <w:sz w:val="12"/>
          <w:szCs w:val="12"/>
        </w:rPr>
      </w:pPr>
    </w:p>
    <w:p w14:paraId="34125795" w14:textId="77777777" w:rsidR="00BE306C" w:rsidRPr="00BE306C" w:rsidRDefault="00BE306C" w:rsidP="0011232B">
      <w:pPr>
        <w:pStyle w:val="ListParagraph"/>
        <w:numPr>
          <w:ilvl w:val="0"/>
          <w:numId w:val="15"/>
        </w:numPr>
        <w:shd w:val="clear" w:color="auto" w:fill="FFFFFF"/>
        <w:spacing w:after="240"/>
        <w:rPr>
          <w:rStyle w:val="Strong"/>
          <w:rFonts w:eastAsia="Times New Roman"/>
          <w:b w:val="0"/>
          <w:bCs w:val="0"/>
          <w:color w:val="333333"/>
        </w:rPr>
      </w:pPr>
      <w:r w:rsidRPr="00BE306C">
        <w:rPr>
          <w:rStyle w:val="Strong"/>
          <w:rFonts w:eastAsia="Times New Roman"/>
          <w:b w:val="0"/>
          <w:bCs w:val="0"/>
          <w:color w:val="333333"/>
        </w:rPr>
        <w:t>List the courses required for the program in the table above. Explicitly list at least 50% of the Certificate coursework as “required courses,” with no more than 50% of the courses being electives or support courses. Any changes to the curriculum will trigger a formal review of the program.</w:t>
      </w:r>
    </w:p>
    <w:p w14:paraId="19618403" w14:textId="737282E6" w:rsidR="00BE306C" w:rsidRPr="00BE306C" w:rsidRDefault="00BE306C" w:rsidP="00BE306C">
      <w:pPr>
        <w:pStyle w:val="ListParagraph"/>
        <w:numPr>
          <w:ilvl w:val="0"/>
          <w:numId w:val="16"/>
        </w:numPr>
        <w:shd w:val="clear" w:color="auto" w:fill="FFFFFF"/>
        <w:spacing w:after="240"/>
        <w:rPr>
          <w:rStyle w:val="Strong"/>
          <w:rFonts w:eastAsia="Times New Roman"/>
          <w:b w:val="0"/>
          <w:bCs w:val="0"/>
          <w:color w:val="333333"/>
        </w:rPr>
      </w:pPr>
      <w:r w:rsidRPr="00BE306C">
        <w:rPr>
          <w:rStyle w:val="Strong"/>
          <w:rFonts w:eastAsia="Times New Roman"/>
          <w:b w:val="0"/>
          <w:bCs w:val="0"/>
          <w:color w:val="333333"/>
        </w:rPr>
        <w:t xml:space="preserve">Only allow choices from lists of explicit courses, and not generally types of courses (for example, any 200-level MATH </w:t>
      </w:r>
      <w:proofErr w:type="gramStart"/>
      <w:r w:rsidRPr="00BE306C">
        <w:rPr>
          <w:rStyle w:val="Strong"/>
          <w:rFonts w:eastAsia="Times New Roman"/>
          <w:b w:val="0"/>
          <w:bCs w:val="0"/>
          <w:color w:val="333333"/>
        </w:rPr>
        <w:t>course,</w:t>
      </w:r>
      <w:proofErr w:type="gramEnd"/>
      <w:r w:rsidRPr="00BE306C">
        <w:rPr>
          <w:rStyle w:val="Strong"/>
          <w:rFonts w:eastAsia="Times New Roman"/>
          <w:b w:val="0"/>
          <w:bCs w:val="0"/>
          <w:color w:val="333333"/>
        </w:rPr>
        <w:t xml:space="preserve"> is not acceptable).</w:t>
      </w:r>
    </w:p>
    <w:p w14:paraId="4BCE301F" w14:textId="38C7D1E2" w:rsidR="00BE306C" w:rsidRPr="00BE306C" w:rsidRDefault="00BE306C" w:rsidP="00BE306C">
      <w:pPr>
        <w:pStyle w:val="ListParagraph"/>
        <w:numPr>
          <w:ilvl w:val="0"/>
          <w:numId w:val="16"/>
        </w:numPr>
        <w:shd w:val="clear" w:color="auto" w:fill="FFFFFF"/>
        <w:spacing w:after="240"/>
        <w:rPr>
          <w:rStyle w:val="Strong"/>
          <w:rFonts w:eastAsia="Times New Roman"/>
          <w:b w:val="0"/>
          <w:bCs w:val="0"/>
          <w:color w:val="333333"/>
        </w:rPr>
      </w:pPr>
      <w:r w:rsidRPr="00BE306C">
        <w:rPr>
          <w:rStyle w:val="Strong"/>
          <w:rFonts w:eastAsia="Times New Roman"/>
          <w:b w:val="0"/>
          <w:bCs w:val="0"/>
          <w:color w:val="333333"/>
        </w:rPr>
        <w:t xml:space="preserve">At least 50% of the required coursework </w:t>
      </w:r>
      <w:proofErr w:type="gramStart"/>
      <w:r w:rsidRPr="00BE306C">
        <w:rPr>
          <w:rStyle w:val="Strong"/>
          <w:rFonts w:eastAsia="Times New Roman"/>
          <w:b w:val="0"/>
          <w:bCs w:val="0"/>
          <w:color w:val="333333"/>
        </w:rPr>
        <w:t>at</w:t>
      </w:r>
      <w:proofErr w:type="gramEnd"/>
      <w:r w:rsidRPr="00BE306C">
        <w:rPr>
          <w:rStyle w:val="Strong"/>
          <w:rFonts w:eastAsia="Times New Roman"/>
          <w:b w:val="0"/>
          <w:bCs w:val="0"/>
          <w:color w:val="333333"/>
        </w:rPr>
        <w:t xml:space="preserve"> the 300 or 400 level. If 50% of the coursework is not at the 300/400 level, please explain how intended professional competence requires the deviation.</w:t>
      </w:r>
    </w:p>
    <w:p w14:paraId="4018F5B2" w14:textId="7AA269B4" w:rsidR="00BE306C" w:rsidRPr="00BE306C" w:rsidRDefault="00BE306C" w:rsidP="00BE306C">
      <w:pPr>
        <w:pStyle w:val="ListParagraph"/>
        <w:numPr>
          <w:ilvl w:val="0"/>
          <w:numId w:val="15"/>
        </w:numPr>
        <w:shd w:val="clear" w:color="auto" w:fill="FFFFFF"/>
        <w:spacing w:after="240"/>
        <w:rPr>
          <w:rStyle w:val="Strong"/>
          <w:rFonts w:eastAsia="Times New Roman"/>
          <w:b w:val="0"/>
          <w:bCs w:val="0"/>
          <w:color w:val="333333"/>
        </w:rPr>
      </w:pPr>
      <w:r w:rsidRPr="00BE306C">
        <w:rPr>
          <w:rStyle w:val="Strong"/>
          <w:rFonts w:eastAsia="Times New Roman"/>
          <w:b w:val="0"/>
          <w:bCs w:val="0"/>
          <w:color w:val="333333"/>
        </w:rPr>
        <w:t>List all prerequisites here.</w:t>
      </w:r>
    </w:p>
    <w:p w14:paraId="0375E642" w14:textId="69BF56E0" w:rsidR="00D4104B" w:rsidRPr="00BE306C" w:rsidRDefault="00D4104B" w:rsidP="00BE306C">
      <w:pPr>
        <w:pStyle w:val="ListParagraph"/>
        <w:numPr>
          <w:ilvl w:val="0"/>
          <w:numId w:val="15"/>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E306C">
        <w:t>Describe any other special admissions or curricular requirements for the program.</w:t>
      </w:r>
    </w:p>
    <w:p w14:paraId="12635247" w14:textId="77777777" w:rsidR="009E1F17" w:rsidRPr="00BE306C" w:rsidRDefault="009E1F17" w:rsidP="009E1F17">
      <w:pPr>
        <w:pStyle w:val="ListParagraph"/>
      </w:pPr>
    </w:p>
    <w:p w14:paraId="1076CA73" w14:textId="00F8BA0B" w:rsidR="009E1F17" w:rsidRPr="00BE306C" w:rsidRDefault="009E1F17" w:rsidP="00BE306C">
      <w:pPr>
        <w:pStyle w:val="ListParagraph"/>
        <w:numPr>
          <w:ilvl w:val="0"/>
          <w:numId w:val="15"/>
        </w:numPr>
        <w:shd w:val="clear" w:color="auto" w:fill="FFFFFF"/>
        <w:spacing w:after="240"/>
        <w:rPr>
          <w:rStyle w:val="Strong"/>
          <w:rFonts w:eastAsia="Times New Roman"/>
          <w:b w:val="0"/>
          <w:bCs w:val="0"/>
          <w:color w:val="333333"/>
        </w:rPr>
      </w:pPr>
      <w:r w:rsidRPr="00BE306C">
        <w:rPr>
          <w:rStyle w:val="Strong"/>
          <w:rFonts w:eastAsia="Times New Roman"/>
          <w:b w:val="0"/>
          <w:bCs w:val="0"/>
          <w:color w:val="333333"/>
        </w:rPr>
        <w:t xml:space="preserve">State whether the Certificate is available to students who are not currently seeking a bachelor’s degree at UA. </w:t>
      </w:r>
    </w:p>
    <w:p w14:paraId="153E2D84" w14:textId="55644A97" w:rsidR="009E1F17" w:rsidRPr="00BE306C" w:rsidRDefault="009E1F17" w:rsidP="00BE306C">
      <w:pPr>
        <w:pStyle w:val="ListParagraph"/>
        <w:numPr>
          <w:ilvl w:val="0"/>
          <w:numId w:val="15"/>
        </w:numPr>
        <w:rPr>
          <w:rStyle w:val="Strong"/>
          <w:b w:val="0"/>
          <w:bCs w:val="0"/>
        </w:rPr>
      </w:pPr>
      <w:r w:rsidRPr="00BE306C">
        <w:rPr>
          <w:rStyle w:val="Strong"/>
          <w:rFonts w:eastAsia="Times New Roman"/>
          <w:b w:val="0"/>
          <w:bCs w:val="0"/>
          <w:color w:val="333333"/>
        </w:rPr>
        <w:t>Transfer Credit – No transfer credit is allowed from another institution to meet the Certificate requirements.</w:t>
      </w:r>
    </w:p>
    <w:p w14:paraId="25E9D66E" w14:textId="1A9B1848" w:rsidR="00D4104B" w:rsidRPr="00BE306C" w:rsidRDefault="009E1F17" w:rsidP="00BE306C">
      <w:pPr>
        <w:pStyle w:val="ListParagraph"/>
        <w:numPr>
          <w:ilvl w:val="0"/>
          <w:numId w:val="15"/>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E306C">
        <w:rPr>
          <w:rStyle w:val="cf01"/>
          <w:rFonts w:ascii="Arial" w:hAnsi="Arial" w:cs="Arial"/>
          <w:sz w:val="22"/>
          <w:szCs w:val="22"/>
        </w:rPr>
        <w:t xml:space="preserve">How many hours (if any) of the Certificate can be counted towards a degree program, concentration, or minor? Which degree program(s), concentration(s), and/or minor(s), be </w:t>
      </w:r>
      <w:r w:rsidRPr="00BE306C">
        <w:rPr>
          <w:rStyle w:val="cf01"/>
          <w:rFonts w:ascii="Arial" w:hAnsi="Arial" w:cs="Arial"/>
          <w:sz w:val="22"/>
          <w:szCs w:val="22"/>
        </w:rPr>
        <w:lastRenderedPageBreak/>
        <w:t>specific? If possible, list the specific courses from the Certificate that can be counted towards the degree program?"</w:t>
      </w:r>
    </w:p>
    <w:p w14:paraId="24CD670B" w14:textId="77777777" w:rsidR="00D4104B" w:rsidRPr="00BE306C" w:rsidRDefault="00D4104B" w:rsidP="00EB1E5E">
      <w:pPr>
        <w:pStyle w:val="BodyText"/>
        <w:tabs>
          <w:tab w:val="left" w:pos="7949"/>
        </w:tabs>
        <w:spacing w:before="112"/>
        <w:rPr>
          <w:b/>
          <w:bCs/>
          <w:position w:val="1"/>
          <w:sz w:val="22"/>
          <w:szCs w:val="22"/>
        </w:rPr>
      </w:pPr>
    </w:p>
    <w:p w14:paraId="5FDE73AD" w14:textId="2B12337A" w:rsidR="00CF203F" w:rsidRPr="00BE306C" w:rsidRDefault="00CF203F" w:rsidP="00CF203F">
      <w:pPr>
        <w:pStyle w:val="ListParagraph"/>
        <w:numPr>
          <w:ilvl w:val="0"/>
          <w:numId w:val="4"/>
        </w:numPr>
        <w:shd w:val="clear" w:color="auto" w:fill="FFFFFF"/>
        <w:rPr>
          <w:rStyle w:val="Strong"/>
          <w:rFonts w:eastAsia="Times New Roman"/>
          <w:color w:val="333333"/>
        </w:rPr>
      </w:pPr>
      <w:r w:rsidRPr="00BE306C">
        <w:rPr>
          <w:rStyle w:val="Strong"/>
          <w:rFonts w:eastAsia="Times New Roman"/>
          <w:color w:val="333333"/>
        </w:rPr>
        <w:t>Enrollment/Graduates</w:t>
      </w:r>
    </w:p>
    <w:p w14:paraId="5788AFF3" w14:textId="22DBA890" w:rsidR="00375BF6" w:rsidRPr="00BE306C" w:rsidRDefault="00375BF6" w:rsidP="00375BF6">
      <w:pPr>
        <w:shd w:val="clear" w:color="auto" w:fill="FFFFFF"/>
        <w:rPr>
          <w:rFonts w:eastAsia="Times New Roman"/>
          <w:color w:val="333333"/>
        </w:rPr>
      </w:pPr>
      <w:r w:rsidRPr="00BE306C">
        <w:rPr>
          <w:rStyle w:val="Strong"/>
          <w:rFonts w:eastAsia="Times New Roman"/>
          <w:color w:val="333333"/>
        </w:rPr>
        <w:t>Projected Enrollment: Use the fields below to indicate projected total enrollment in years 1 - 5 of the certificate program.</w:t>
      </w:r>
    </w:p>
    <w:p w14:paraId="31D2E2BB" w14:textId="77777777" w:rsidR="00375BF6" w:rsidRPr="00BE306C" w:rsidRDefault="00375BF6" w:rsidP="00375BF6">
      <w:pPr>
        <w:shd w:val="clear" w:color="auto" w:fill="FFFFFF"/>
        <w:rPr>
          <w:rStyle w:val="Strong"/>
          <w:rFonts w:eastAsia="Times New Roman"/>
          <w:b w:val="0"/>
          <w:bCs w:val="0"/>
          <w:color w:val="333333"/>
        </w:rPr>
      </w:pPr>
    </w:p>
    <w:p w14:paraId="0250F787" w14:textId="77777777" w:rsidR="00375BF6" w:rsidRPr="00BE306C" w:rsidRDefault="00375BF6" w:rsidP="00375BF6">
      <w:pPr>
        <w:shd w:val="clear" w:color="auto" w:fill="FFFFFF"/>
        <w:rPr>
          <w:rFonts w:eastAsia="Times New Roman"/>
          <w:color w:val="333333"/>
        </w:rPr>
      </w:pPr>
      <w:r w:rsidRPr="00BE306C">
        <w:rPr>
          <w:rStyle w:val="Strong"/>
          <w:rFonts w:eastAsia="Times New Roman"/>
          <w:b w:val="0"/>
          <w:bCs w:val="0"/>
          <w:color w:val="333333"/>
        </w:rPr>
        <w:t>Year 1:</w:t>
      </w:r>
    </w:p>
    <w:p w14:paraId="7734B67A" w14:textId="77777777" w:rsidR="00375BF6" w:rsidRPr="00BE306C" w:rsidRDefault="00375BF6" w:rsidP="00375BF6">
      <w:pPr>
        <w:shd w:val="clear" w:color="auto" w:fill="FFFFFF"/>
        <w:rPr>
          <w:rFonts w:eastAsia="Times New Roman"/>
          <w:color w:val="333333"/>
        </w:rPr>
      </w:pPr>
    </w:p>
    <w:p w14:paraId="3C496E9E" w14:textId="77777777" w:rsidR="00375BF6" w:rsidRPr="00BE306C" w:rsidRDefault="00375BF6" w:rsidP="00375BF6">
      <w:pPr>
        <w:shd w:val="clear" w:color="auto" w:fill="FFFFFF"/>
        <w:rPr>
          <w:rFonts w:eastAsia="Times New Roman"/>
          <w:color w:val="333333"/>
        </w:rPr>
      </w:pPr>
      <w:r w:rsidRPr="00BE306C">
        <w:rPr>
          <w:rStyle w:val="Strong"/>
          <w:rFonts w:eastAsia="Times New Roman"/>
          <w:b w:val="0"/>
          <w:bCs w:val="0"/>
          <w:color w:val="333333"/>
        </w:rPr>
        <w:t>Year 2:</w:t>
      </w:r>
    </w:p>
    <w:p w14:paraId="68257D63" w14:textId="77777777" w:rsidR="00375BF6" w:rsidRPr="00BE306C" w:rsidRDefault="00375BF6" w:rsidP="00375BF6">
      <w:pPr>
        <w:shd w:val="clear" w:color="auto" w:fill="FFFFFF"/>
        <w:rPr>
          <w:rFonts w:eastAsia="Times New Roman"/>
          <w:color w:val="333333"/>
        </w:rPr>
      </w:pPr>
    </w:p>
    <w:p w14:paraId="01481E94" w14:textId="77777777" w:rsidR="00375BF6" w:rsidRPr="00BE306C" w:rsidRDefault="00375BF6" w:rsidP="00375BF6">
      <w:pPr>
        <w:shd w:val="clear" w:color="auto" w:fill="FFFFFF"/>
        <w:rPr>
          <w:rFonts w:eastAsia="Times New Roman"/>
          <w:color w:val="333333"/>
        </w:rPr>
      </w:pPr>
      <w:r w:rsidRPr="00BE306C">
        <w:rPr>
          <w:rStyle w:val="Strong"/>
          <w:rFonts w:eastAsia="Times New Roman"/>
          <w:b w:val="0"/>
          <w:bCs w:val="0"/>
          <w:color w:val="333333"/>
        </w:rPr>
        <w:t xml:space="preserve">Year 3: </w:t>
      </w:r>
    </w:p>
    <w:p w14:paraId="46C9BE8D" w14:textId="77777777" w:rsidR="00375BF6" w:rsidRPr="00BE306C" w:rsidRDefault="00375BF6" w:rsidP="00375BF6">
      <w:pPr>
        <w:shd w:val="clear" w:color="auto" w:fill="FFFFFF"/>
        <w:rPr>
          <w:rFonts w:eastAsia="Times New Roman"/>
          <w:color w:val="333333"/>
        </w:rPr>
      </w:pPr>
    </w:p>
    <w:p w14:paraId="449FF633" w14:textId="77777777" w:rsidR="00375BF6" w:rsidRPr="00BE306C" w:rsidRDefault="00375BF6" w:rsidP="00375BF6">
      <w:pPr>
        <w:shd w:val="clear" w:color="auto" w:fill="FFFFFF"/>
        <w:rPr>
          <w:rFonts w:eastAsia="Times New Roman"/>
          <w:color w:val="333333"/>
        </w:rPr>
      </w:pPr>
      <w:r w:rsidRPr="00BE306C">
        <w:rPr>
          <w:rStyle w:val="Strong"/>
          <w:rFonts w:eastAsia="Times New Roman"/>
          <w:b w:val="0"/>
          <w:bCs w:val="0"/>
          <w:color w:val="333333"/>
        </w:rPr>
        <w:t>Year 4:</w:t>
      </w:r>
    </w:p>
    <w:p w14:paraId="47B4D2B3" w14:textId="77777777" w:rsidR="00375BF6" w:rsidRPr="00BE306C" w:rsidRDefault="00375BF6" w:rsidP="00375BF6">
      <w:pPr>
        <w:shd w:val="clear" w:color="auto" w:fill="FFFFFF"/>
        <w:rPr>
          <w:rFonts w:eastAsia="Times New Roman"/>
          <w:color w:val="333333"/>
        </w:rPr>
      </w:pPr>
    </w:p>
    <w:p w14:paraId="7F040480" w14:textId="77777777" w:rsidR="00375BF6" w:rsidRPr="00BE306C" w:rsidRDefault="00375BF6" w:rsidP="00375BF6">
      <w:pPr>
        <w:shd w:val="clear" w:color="auto" w:fill="FFFFFF"/>
        <w:rPr>
          <w:rFonts w:eastAsia="Times New Roman"/>
          <w:color w:val="333333"/>
        </w:rPr>
      </w:pPr>
      <w:r w:rsidRPr="00BE306C">
        <w:rPr>
          <w:rStyle w:val="Strong"/>
          <w:rFonts w:eastAsia="Times New Roman"/>
          <w:b w:val="0"/>
          <w:bCs w:val="0"/>
          <w:color w:val="333333"/>
        </w:rPr>
        <w:t>Year 5:</w:t>
      </w:r>
    </w:p>
    <w:p w14:paraId="68E48F47" w14:textId="77777777" w:rsidR="00375BF6" w:rsidRPr="00BE306C" w:rsidRDefault="00375BF6" w:rsidP="00375BF6">
      <w:pPr>
        <w:shd w:val="clear" w:color="auto" w:fill="FFFFFF"/>
        <w:rPr>
          <w:rStyle w:val="Strong"/>
          <w:rFonts w:eastAsia="Times New Roman"/>
          <w:b w:val="0"/>
          <w:bCs w:val="0"/>
          <w:color w:val="333333"/>
        </w:rPr>
      </w:pPr>
    </w:p>
    <w:p w14:paraId="235982D7" w14:textId="77777777" w:rsidR="00375BF6" w:rsidRPr="00BE306C" w:rsidRDefault="00375BF6" w:rsidP="00375BF6">
      <w:pPr>
        <w:shd w:val="clear" w:color="auto" w:fill="FFFFFF"/>
        <w:rPr>
          <w:rFonts w:eastAsia="Times New Roman"/>
          <w:color w:val="333333"/>
        </w:rPr>
      </w:pPr>
      <w:r w:rsidRPr="00BE306C">
        <w:rPr>
          <w:rStyle w:val="Strong"/>
          <w:rFonts w:eastAsia="Times New Roman"/>
          <w:color w:val="333333"/>
        </w:rPr>
        <w:t>Projected Completions: Use the fields below to indicate projected total completions in years 1 - 5 of the certificate program.</w:t>
      </w:r>
    </w:p>
    <w:p w14:paraId="3BFD4919" w14:textId="77777777" w:rsidR="00375BF6" w:rsidRPr="00BE306C" w:rsidRDefault="00375BF6" w:rsidP="00375BF6">
      <w:pPr>
        <w:shd w:val="clear" w:color="auto" w:fill="FFFFFF"/>
        <w:rPr>
          <w:rFonts w:eastAsia="Times New Roman"/>
          <w:color w:val="333333"/>
        </w:rPr>
      </w:pPr>
      <w:r w:rsidRPr="00BE306C">
        <w:rPr>
          <w:rStyle w:val="Strong"/>
          <w:rFonts w:eastAsia="Times New Roman"/>
          <w:b w:val="0"/>
          <w:bCs w:val="0"/>
          <w:color w:val="333333"/>
        </w:rPr>
        <w:t>Year 1:</w:t>
      </w:r>
    </w:p>
    <w:p w14:paraId="7EEA197F" w14:textId="77777777" w:rsidR="00375BF6" w:rsidRPr="00BE306C" w:rsidRDefault="00375BF6" w:rsidP="00375BF6">
      <w:pPr>
        <w:shd w:val="clear" w:color="auto" w:fill="FFFFFF"/>
        <w:rPr>
          <w:rFonts w:eastAsia="Times New Roman"/>
          <w:color w:val="333333"/>
        </w:rPr>
      </w:pPr>
    </w:p>
    <w:p w14:paraId="75E12009" w14:textId="77777777" w:rsidR="00375BF6" w:rsidRPr="00BE306C" w:rsidRDefault="00375BF6" w:rsidP="00375BF6">
      <w:pPr>
        <w:shd w:val="clear" w:color="auto" w:fill="FFFFFF"/>
        <w:rPr>
          <w:rFonts w:eastAsia="Times New Roman"/>
          <w:color w:val="333333"/>
        </w:rPr>
      </w:pPr>
      <w:r w:rsidRPr="00BE306C">
        <w:rPr>
          <w:rStyle w:val="Strong"/>
          <w:rFonts w:eastAsia="Times New Roman"/>
          <w:b w:val="0"/>
          <w:bCs w:val="0"/>
          <w:color w:val="333333"/>
        </w:rPr>
        <w:t>Year 2:</w:t>
      </w:r>
    </w:p>
    <w:p w14:paraId="5896DFB2" w14:textId="77777777" w:rsidR="00375BF6" w:rsidRPr="00BE306C" w:rsidRDefault="00375BF6" w:rsidP="00375BF6">
      <w:pPr>
        <w:shd w:val="clear" w:color="auto" w:fill="FFFFFF"/>
        <w:rPr>
          <w:rFonts w:eastAsia="Times New Roman"/>
          <w:color w:val="333333"/>
        </w:rPr>
      </w:pPr>
    </w:p>
    <w:p w14:paraId="2F109531" w14:textId="77777777" w:rsidR="00375BF6" w:rsidRPr="00BE306C" w:rsidRDefault="00375BF6" w:rsidP="00375BF6">
      <w:pPr>
        <w:shd w:val="clear" w:color="auto" w:fill="FFFFFF"/>
        <w:rPr>
          <w:rFonts w:eastAsia="Times New Roman"/>
          <w:color w:val="333333"/>
        </w:rPr>
      </w:pPr>
      <w:r w:rsidRPr="00BE306C">
        <w:rPr>
          <w:rStyle w:val="Strong"/>
          <w:rFonts w:eastAsia="Times New Roman"/>
          <w:b w:val="0"/>
          <w:bCs w:val="0"/>
          <w:color w:val="333333"/>
        </w:rPr>
        <w:t xml:space="preserve">Year 3: </w:t>
      </w:r>
    </w:p>
    <w:p w14:paraId="2A38575D" w14:textId="77777777" w:rsidR="00375BF6" w:rsidRPr="00BE306C" w:rsidRDefault="00375BF6" w:rsidP="00375BF6">
      <w:pPr>
        <w:shd w:val="clear" w:color="auto" w:fill="FFFFFF"/>
        <w:rPr>
          <w:rFonts w:eastAsia="Times New Roman"/>
          <w:color w:val="333333"/>
        </w:rPr>
      </w:pPr>
    </w:p>
    <w:p w14:paraId="4E7C471A" w14:textId="77777777" w:rsidR="00375BF6" w:rsidRPr="00BE306C" w:rsidRDefault="00375BF6" w:rsidP="00375BF6">
      <w:pPr>
        <w:shd w:val="clear" w:color="auto" w:fill="FFFFFF"/>
        <w:rPr>
          <w:rFonts w:eastAsia="Times New Roman"/>
          <w:color w:val="333333"/>
        </w:rPr>
      </w:pPr>
      <w:r w:rsidRPr="00BE306C">
        <w:rPr>
          <w:rStyle w:val="Strong"/>
          <w:rFonts w:eastAsia="Times New Roman"/>
          <w:b w:val="0"/>
          <w:bCs w:val="0"/>
          <w:color w:val="333333"/>
        </w:rPr>
        <w:t>Year 4:</w:t>
      </w:r>
    </w:p>
    <w:p w14:paraId="10C092C1" w14:textId="77777777" w:rsidR="00375BF6" w:rsidRPr="00BE306C" w:rsidRDefault="00375BF6" w:rsidP="00375BF6">
      <w:pPr>
        <w:shd w:val="clear" w:color="auto" w:fill="FFFFFF"/>
        <w:rPr>
          <w:rFonts w:eastAsia="Times New Roman"/>
          <w:color w:val="333333"/>
        </w:rPr>
      </w:pPr>
    </w:p>
    <w:p w14:paraId="46CAB594" w14:textId="77777777" w:rsidR="00375BF6" w:rsidRPr="00BE306C" w:rsidRDefault="00375BF6" w:rsidP="00375BF6">
      <w:pPr>
        <w:shd w:val="clear" w:color="auto" w:fill="FFFFFF"/>
        <w:rPr>
          <w:rFonts w:eastAsia="Times New Roman"/>
          <w:color w:val="333333"/>
        </w:rPr>
      </w:pPr>
      <w:r w:rsidRPr="00BE306C">
        <w:rPr>
          <w:rStyle w:val="Strong"/>
          <w:rFonts w:eastAsia="Times New Roman"/>
          <w:b w:val="0"/>
          <w:bCs w:val="0"/>
          <w:color w:val="333333"/>
        </w:rPr>
        <w:t>Year 5:</w:t>
      </w:r>
    </w:p>
    <w:p w14:paraId="50368B3E" w14:textId="77777777" w:rsidR="00375BF6" w:rsidRPr="00BE306C" w:rsidRDefault="00375BF6" w:rsidP="00EB1E5E">
      <w:pPr>
        <w:pStyle w:val="BodyText"/>
        <w:tabs>
          <w:tab w:val="left" w:pos="7949"/>
        </w:tabs>
        <w:spacing w:before="112"/>
        <w:rPr>
          <w:b/>
          <w:bCs/>
          <w:position w:val="1"/>
          <w:sz w:val="22"/>
          <w:szCs w:val="22"/>
        </w:rPr>
      </w:pPr>
    </w:p>
    <w:p w14:paraId="2F105348" w14:textId="77777777" w:rsidR="00CF203F" w:rsidRPr="00BE306C" w:rsidRDefault="00CF203F" w:rsidP="00CF203F">
      <w:pPr>
        <w:shd w:val="clear" w:color="auto" w:fill="FFFFFF"/>
        <w:rPr>
          <w:rFonts w:eastAsia="Times New Roman"/>
          <w:b/>
          <w:bCs/>
          <w:color w:val="333333"/>
        </w:rPr>
      </w:pPr>
      <w:r w:rsidRPr="00BE306C">
        <w:rPr>
          <w:rStyle w:val="Strong"/>
          <w:rFonts w:eastAsia="Times New Roman"/>
          <w:b w:val="0"/>
          <w:bCs w:val="0"/>
          <w:color w:val="333333"/>
        </w:rPr>
        <w:t>Projection Rationale: Please provide a rationale for the enrollment and completion projections listed above. The narrative should briefly explain how the projections were determined. List and describe any surveys done of local/regional/national target students. Also, describe any national data that exists on the need for this type of certificate.</w:t>
      </w:r>
    </w:p>
    <w:p w14:paraId="72FA2F2B" w14:textId="66B2963A" w:rsidR="00CF203F" w:rsidRPr="00BE306C" w:rsidRDefault="00CF203F" w:rsidP="00CF203F">
      <w:pPr>
        <w:pStyle w:val="BodyText"/>
        <w:numPr>
          <w:ilvl w:val="0"/>
          <w:numId w:val="4"/>
        </w:numPr>
        <w:tabs>
          <w:tab w:val="left" w:pos="7949"/>
        </w:tabs>
        <w:spacing w:before="112"/>
        <w:rPr>
          <w:b/>
          <w:bCs/>
          <w:position w:val="1"/>
          <w:sz w:val="22"/>
          <w:szCs w:val="22"/>
        </w:rPr>
      </w:pPr>
      <w:r w:rsidRPr="00BE306C">
        <w:rPr>
          <w:b/>
          <w:bCs/>
          <w:position w:val="1"/>
          <w:sz w:val="22"/>
          <w:szCs w:val="22"/>
        </w:rPr>
        <w:t>Evaluation</w:t>
      </w:r>
    </w:p>
    <w:p w14:paraId="0188CB97" w14:textId="77777777" w:rsidR="009E1F17" w:rsidRPr="00BE306C" w:rsidRDefault="009E1F17" w:rsidP="009E1F17">
      <w:pPr>
        <w:pStyle w:val="ListParagraph"/>
        <w:shd w:val="clear" w:color="auto" w:fill="FFFFFF"/>
        <w:ind w:left="360" w:firstLine="0"/>
        <w:rPr>
          <w:rFonts w:eastAsia="Times New Roman"/>
          <w:b/>
          <w:bCs/>
          <w:color w:val="333333"/>
        </w:rPr>
      </w:pPr>
      <w:r w:rsidRPr="00BE306C">
        <w:rPr>
          <w:rStyle w:val="Strong"/>
          <w:rFonts w:eastAsia="Times New Roman"/>
          <w:b w:val="0"/>
          <w:bCs w:val="0"/>
          <w:color w:val="333333"/>
        </w:rPr>
        <w:t>Student Learning Outcomes or Professional Competencies: What professional skills are students expected to achieve with this certificate? As with student learning outcomes, these skills must be observable. Completion of the certificate authenticates that the student has mastered the skills.</w:t>
      </w:r>
    </w:p>
    <w:p w14:paraId="5C8C8DC8" w14:textId="77777777" w:rsidR="00CF203F" w:rsidRPr="00BE306C" w:rsidRDefault="00CF203F" w:rsidP="00CF203F">
      <w:pPr>
        <w:shd w:val="clear" w:color="auto" w:fill="FFFFFF"/>
        <w:rPr>
          <w:rStyle w:val="Strong"/>
          <w:rFonts w:eastAsia="Times New Roman"/>
          <w:color w:val="333333"/>
        </w:rPr>
      </w:pPr>
    </w:p>
    <w:p w14:paraId="17282068" w14:textId="7A218FCE" w:rsidR="00CF203F" w:rsidRPr="00BE306C" w:rsidRDefault="00CF203F" w:rsidP="00CF203F">
      <w:pPr>
        <w:shd w:val="clear" w:color="auto" w:fill="FFFFFF"/>
        <w:rPr>
          <w:rStyle w:val="Strong"/>
          <w:rFonts w:eastAsia="Times New Roman"/>
          <w:b w:val="0"/>
          <w:bCs w:val="0"/>
          <w:color w:val="000000" w:themeColor="text1"/>
        </w:rPr>
      </w:pPr>
      <w:r w:rsidRPr="00BE306C">
        <w:rPr>
          <w:b/>
          <w:bCs/>
          <w:i/>
          <w:iCs/>
          <w:color w:val="000000" w:themeColor="text1"/>
          <w:shd w:val="clear" w:color="auto" w:fill="FFFFFF"/>
        </w:rPr>
        <w:t>Attach</w:t>
      </w:r>
      <w:r w:rsidR="00BE306C">
        <w:rPr>
          <w:b/>
          <w:bCs/>
          <w:color w:val="000000" w:themeColor="text1"/>
          <w:shd w:val="clear" w:color="auto" w:fill="FFFFFF"/>
        </w:rPr>
        <w:t xml:space="preserve"> (or provide below) the </w:t>
      </w:r>
      <w:r w:rsidRPr="00BE306C">
        <w:rPr>
          <w:b/>
          <w:bCs/>
          <w:color w:val="000000" w:themeColor="text1"/>
          <w:shd w:val="clear" w:color="auto" w:fill="FFFFFF"/>
        </w:rPr>
        <w:t>Assessment Plan for the proposed program to include the student learning outcomes (professional skills), assessment measures, and a curriculum map.</w:t>
      </w:r>
    </w:p>
    <w:p w14:paraId="4585A27B" w14:textId="77777777" w:rsidR="00B977F3" w:rsidRDefault="00B977F3" w:rsidP="00505FFA">
      <w:pPr>
        <w:rPr>
          <w:position w:val="1"/>
          <w:sz w:val="24"/>
          <w:szCs w:val="24"/>
        </w:rPr>
      </w:pPr>
    </w:p>
    <w:p w14:paraId="3871CC4F" w14:textId="77777777" w:rsidR="00B977F3" w:rsidRDefault="00B977F3" w:rsidP="00505FFA">
      <w:pPr>
        <w:rPr>
          <w:position w:val="1"/>
          <w:sz w:val="24"/>
          <w:szCs w:val="24"/>
        </w:rPr>
      </w:pPr>
    </w:p>
    <w:p w14:paraId="36ADF973" w14:textId="77777777" w:rsidR="00C924AD" w:rsidRDefault="00C924AD" w:rsidP="00505FFA">
      <w:pPr>
        <w:rPr>
          <w:position w:val="1"/>
          <w:sz w:val="24"/>
          <w:szCs w:val="24"/>
        </w:rPr>
      </w:pPr>
    </w:p>
    <w:p w14:paraId="5396B490" w14:textId="77777777" w:rsidR="00C924AD" w:rsidRDefault="00C924AD" w:rsidP="00505FFA">
      <w:pPr>
        <w:rPr>
          <w:position w:val="1"/>
          <w:sz w:val="24"/>
          <w:szCs w:val="24"/>
        </w:rPr>
      </w:pPr>
    </w:p>
    <w:p w14:paraId="4544FB23" w14:textId="77777777" w:rsidR="00C924AD" w:rsidRPr="00505FFA" w:rsidRDefault="00C924AD" w:rsidP="00505FFA">
      <w:pPr>
        <w:rPr>
          <w:position w:val="1"/>
          <w:sz w:val="24"/>
          <w:szCs w:val="24"/>
        </w:rPr>
      </w:pPr>
    </w:p>
    <w:sectPr w:rsidR="00C924AD" w:rsidRPr="00505FFA" w:rsidSect="008608A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526" w:right="1440" w:bottom="806"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2219" w14:textId="77777777" w:rsidR="00D27EE4" w:rsidRDefault="00D27EE4" w:rsidP="0075793D">
      <w:r>
        <w:separator/>
      </w:r>
    </w:p>
  </w:endnote>
  <w:endnote w:type="continuationSeparator" w:id="0">
    <w:p w14:paraId="53B0E785" w14:textId="77777777" w:rsidR="00D27EE4" w:rsidRDefault="00D27EE4" w:rsidP="0075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578E" w14:textId="77777777" w:rsidR="00CC535A" w:rsidRDefault="00CC5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E0E4" w14:textId="41E04243" w:rsidR="00544305" w:rsidRPr="00CC535A" w:rsidRDefault="00544305" w:rsidP="00544305">
    <w:pPr>
      <w:pStyle w:val="Footer"/>
      <w:tabs>
        <w:tab w:val="left" w:pos="8775"/>
        <w:tab w:val="right" w:pos="9792"/>
      </w:tabs>
      <w:spacing w:before="120"/>
      <w:ind w:left="360"/>
      <w:rPr>
        <w:i/>
        <w:iCs/>
        <w:sz w:val="18"/>
        <w:szCs w:val="18"/>
      </w:rPr>
    </w:pPr>
    <w:r w:rsidRPr="00CC535A">
      <w:rPr>
        <w:i/>
        <w:iCs/>
        <w:noProof/>
        <w:color w:val="1F497D" w:themeColor="text2"/>
        <w:sz w:val="18"/>
        <w:szCs w:val="18"/>
      </w:rPr>
      <mc:AlternateContent>
        <mc:Choice Requires="wps">
          <w:drawing>
            <wp:anchor distT="0" distB="0" distL="114300" distR="114300" simplePos="0" relativeHeight="251662336" behindDoc="0" locked="0" layoutInCell="1" allowOverlap="1" wp14:anchorId="36AB492B" wp14:editId="6422D541">
              <wp:simplePos x="0" y="0"/>
              <wp:positionH relativeFrom="margin">
                <wp:posOffset>0</wp:posOffset>
              </wp:positionH>
              <wp:positionV relativeFrom="paragraph">
                <wp:posOffset>0</wp:posOffset>
              </wp:positionV>
              <wp:extent cx="6309360" cy="0"/>
              <wp:effectExtent l="0" t="0" r="0" b="0"/>
              <wp:wrapNone/>
              <wp:docPr id="778184280" name="Straight Connector 778184280"/>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12892" id="Straight Connector 778184280"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" strokecolor="#4f81bd [3204]" strokeweight="1pt">
              <w10:wrap anchorx="margin"/>
            </v:line>
          </w:pict>
        </mc:Fallback>
      </mc:AlternateContent>
    </w:r>
    <w:r w:rsidRPr="00CC535A">
      <w:rPr>
        <w:i/>
        <w:iCs/>
        <w:color w:val="1F497D" w:themeColor="text2"/>
        <w:spacing w:val="-6"/>
        <w:sz w:val="18"/>
        <w:szCs w:val="18"/>
      </w:rPr>
      <w:ptab w:relativeTo="margin" w:alignment="left" w:leader="none"/>
    </w:r>
    <w:r w:rsidRPr="00CC535A">
      <w:rPr>
        <w:i/>
        <w:iCs/>
        <w:color w:val="1F497D" w:themeColor="text2"/>
        <w:spacing w:val="-6"/>
        <w:sz w:val="18"/>
        <w:szCs w:val="18"/>
      </w:rPr>
      <w:t xml:space="preserve">New For-Credit Non-Degree Certificate </w:t>
    </w:r>
    <w:r w:rsidR="00B81C77" w:rsidRPr="00CC535A">
      <w:rPr>
        <w:i/>
        <w:iCs/>
        <w:color w:val="1F497D" w:themeColor="text2"/>
        <w:spacing w:val="-6"/>
        <w:sz w:val="18"/>
        <w:szCs w:val="18"/>
      </w:rPr>
      <w:t>Notification</w:t>
    </w:r>
    <w:r w:rsidR="00CC535A" w:rsidRPr="00CC535A">
      <w:rPr>
        <w:i/>
        <w:iCs/>
        <w:color w:val="1F497D" w:themeColor="text2"/>
        <w:spacing w:val="-6"/>
        <w:sz w:val="18"/>
        <w:szCs w:val="18"/>
      </w:rPr>
      <w:t>_08012025</w:t>
    </w:r>
    <w:r w:rsidRPr="00CC535A">
      <w:rPr>
        <w:i/>
        <w:iCs/>
        <w:color w:val="1F497D" w:themeColor="text2"/>
        <w:sz w:val="18"/>
        <w:szCs w:val="18"/>
      </w:rPr>
      <w:t xml:space="preserve">                </w:t>
    </w:r>
    <w:sdt>
      <w:sdtPr>
        <w:rPr>
          <w:i/>
          <w:iCs/>
          <w:color w:val="4F81BD" w:themeColor="accent1"/>
          <w:sz w:val="18"/>
          <w:szCs w:val="18"/>
        </w:rPr>
        <w:id w:val="748628756"/>
        <w:docPartObj>
          <w:docPartGallery w:val="Page Numbers (Bottom of Page)"/>
          <w:docPartUnique/>
        </w:docPartObj>
      </w:sdtPr>
      <w:sdtEndPr>
        <w:rPr>
          <w:noProof/>
        </w:rPr>
      </w:sdtEndPr>
      <w:sdtContent>
        <w:r w:rsidRPr="00CC535A">
          <w:rPr>
            <w:i/>
            <w:iCs/>
            <w:color w:val="4F81BD" w:themeColor="accent1"/>
            <w:sz w:val="18"/>
            <w:szCs w:val="18"/>
          </w:rPr>
          <w:tab/>
        </w:r>
        <w:r w:rsidRPr="00CC535A">
          <w:rPr>
            <w:i/>
            <w:iCs/>
            <w:color w:val="4F81BD" w:themeColor="accent1"/>
            <w:sz w:val="18"/>
            <w:szCs w:val="18"/>
          </w:rPr>
          <w:tab/>
          <w:t xml:space="preserve"> </w:t>
        </w:r>
        <w:r w:rsidRPr="00CC535A">
          <w:rPr>
            <w:i/>
            <w:iCs/>
            <w:color w:val="4F81BD" w:themeColor="accent1"/>
            <w:sz w:val="18"/>
            <w:szCs w:val="18"/>
          </w:rPr>
          <w:fldChar w:fldCharType="begin"/>
        </w:r>
        <w:r w:rsidRPr="00CC535A">
          <w:rPr>
            <w:i/>
            <w:iCs/>
            <w:color w:val="4F81BD" w:themeColor="accent1"/>
            <w:sz w:val="18"/>
            <w:szCs w:val="18"/>
          </w:rPr>
          <w:instrText xml:space="preserve"> PAGE   \* MERGEFORMAT </w:instrText>
        </w:r>
        <w:r w:rsidRPr="00CC535A">
          <w:rPr>
            <w:i/>
            <w:iCs/>
            <w:color w:val="4F81BD" w:themeColor="accent1"/>
            <w:sz w:val="18"/>
            <w:szCs w:val="18"/>
          </w:rPr>
          <w:fldChar w:fldCharType="separate"/>
        </w:r>
        <w:r w:rsidRPr="00CC535A">
          <w:rPr>
            <w:i/>
            <w:iCs/>
            <w:color w:val="4F81BD" w:themeColor="accent1"/>
            <w:sz w:val="18"/>
            <w:szCs w:val="18"/>
          </w:rPr>
          <w:t>1</w:t>
        </w:r>
        <w:r w:rsidRPr="00CC535A">
          <w:rPr>
            <w:i/>
            <w:iCs/>
            <w:noProof/>
            <w:color w:val="4F81BD" w:themeColor="accent1"/>
            <w:sz w:val="18"/>
            <w:szCs w:val="18"/>
          </w:rPr>
          <w:fldChar w:fldCharType="end"/>
        </w:r>
      </w:sdtContent>
    </w:sdt>
  </w:p>
  <w:p w14:paraId="29AF35BA" w14:textId="04DC279A" w:rsidR="00E71748" w:rsidRPr="00544305" w:rsidRDefault="00E71748" w:rsidP="00544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FE56" w14:textId="77777777" w:rsidR="00CC535A" w:rsidRDefault="00CC5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8594" w14:textId="77777777" w:rsidR="00D27EE4" w:rsidRDefault="00D27EE4" w:rsidP="0075793D">
      <w:r>
        <w:separator/>
      </w:r>
    </w:p>
  </w:footnote>
  <w:footnote w:type="continuationSeparator" w:id="0">
    <w:p w14:paraId="2D45F791" w14:textId="77777777" w:rsidR="00D27EE4" w:rsidRDefault="00D27EE4" w:rsidP="0075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E7E" w14:textId="77777777" w:rsidR="00CC535A" w:rsidRDefault="00CC5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E34F" w14:textId="77777777" w:rsidR="00544305" w:rsidRPr="00732A31" w:rsidRDefault="00544305" w:rsidP="00544305">
    <w:pPr>
      <w:ind w:firstLine="432"/>
      <w:jc w:val="center"/>
      <w:rPr>
        <w:b/>
        <w:sz w:val="28"/>
      </w:rPr>
    </w:pPr>
    <w:r>
      <w:rPr>
        <w:noProof/>
      </w:rPr>
      <w:drawing>
        <wp:anchor distT="0" distB="0" distL="114300" distR="114300" simplePos="0" relativeHeight="251659264" behindDoc="1" locked="0" layoutInCell="1" allowOverlap="1" wp14:anchorId="72A4F58F" wp14:editId="333E1C65">
          <wp:simplePos x="0" y="0"/>
          <wp:positionH relativeFrom="column">
            <wp:posOffset>15240</wp:posOffset>
          </wp:positionH>
          <wp:positionV relativeFrom="paragraph">
            <wp:posOffset>-163830</wp:posOffset>
          </wp:positionV>
          <wp:extent cx="640080" cy="640080"/>
          <wp:effectExtent l="0" t="0" r="7620" b="7620"/>
          <wp:wrapNone/>
          <wp:docPr id="80525857" name="Picture 80525857"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b/>
        <w:sz w:val="28"/>
      </w:rPr>
      <w:t>Alabama Commission on Higher Education</w:t>
    </w:r>
    <w:r w:rsidRPr="00732A31">
      <w:rPr>
        <w:b/>
        <w:noProof/>
      </w:rPr>
      <w:t xml:space="preserve"> </w:t>
    </w:r>
  </w:p>
  <w:p w14:paraId="0423EE5F" w14:textId="77777777" w:rsidR="00544305" w:rsidRDefault="00544305" w:rsidP="00544305">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717C6D7A" w14:textId="77777777" w:rsidR="00544305" w:rsidRDefault="00544305" w:rsidP="00544305">
    <w:pPr>
      <w:pStyle w:val="Header"/>
      <w:rPr>
        <w:rFonts w:eastAsiaTheme="minorEastAsia"/>
      </w:rPr>
    </w:pPr>
  </w:p>
  <w:p w14:paraId="4D80DFA6" w14:textId="77777777" w:rsidR="00544305" w:rsidRDefault="00544305" w:rsidP="00544305">
    <w:pPr>
      <w:pStyle w:val="Header"/>
      <w:rPr>
        <w:rFonts w:eastAsiaTheme="minorEastAsia"/>
      </w:rPr>
    </w:pPr>
  </w:p>
  <w:p w14:paraId="6410C6BC" w14:textId="30F5420C" w:rsidR="00544305" w:rsidRDefault="00544305" w:rsidP="00544305">
    <w:pPr>
      <w:spacing w:line="360" w:lineRule="auto"/>
      <w:rPr>
        <w:b/>
        <w:sz w:val="24"/>
      </w:rPr>
    </w:pPr>
    <w:r w:rsidRPr="00B81C77">
      <w:rPr>
        <w:noProof/>
        <w:color w:val="1F497D" w:themeColor="text2"/>
      </w:rPr>
      <mc:AlternateContent>
        <mc:Choice Requires="wps">
          <w:drawing>
            <wp:anchor distT="0" distB="0" distL="114300" distR="114300" simplePos="0" relativeHeight="251660288" behindDoc="0" locked="0" layoutInCell="1" allowOverlap="1" wp14:anchorId="25ECEF5B" wp14:editId="0DA72C03">
              <wp:simplePos x="0" y="0"/>
              <wp:positionH relativeFrom="margin">
                <wp:posOffset>0</wp:posOffset>
              </wp:positionH>
              <wp:positionV relativeFrom="paragraph">
                <wp:posOffset>220980</wp:posOffset>
              </wp:positionV>
              <wp:extent cx="6309360" cy="0"/>
              <wp:effectExtent l="0" t="0" r="0" b="0"/>
              <wp:wrapNone/>
              <wp:docPr id="1394215771" name="Straight Connector 1394215771"/>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247D52" id="Straight Connector 139421577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" strokecolor="#4f81bd [3204]" strokeweight="1pt">
              <w10:wrap anchorx="margin"/>
            </v:line>
          </w:pict>
        </mc:Fallback>
      </mc:AlternateContent>
    </w:r>
    <w:r w:rsidRPr="00B81C77">
      <w:rPr>
        <w:b/>
        <w:color w:val="1F497D" w:themeColor="text2"/>
        <w:sz w:val="24"/>
      </w:rPr>
      <w:t xml:space="preserve">New For-Credit Non-Degree Certificate </w:t>
    </w:r>
    <w:r w:rsidR="00241DD3">
      <w:rPr>
        <w:b/>
        <w:color w:val="1F497D" w:themeColor="text2"/>
        <w:sz w:val="24"/>
      </w:rPr>
      <w:t>Notification</w:t>
    </w:r>
  </w:p>
  <w:p w14:paraId="7F28B025" w14:textId="77777777" w:rsidR="004F0A2C" w:rsidRPr="00544305" w:rsidRDefault="004F0A2C" w:rsidP="00544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7FAF" w14:textId="77777777" w:rsidR="00CC535A" w:rsidRDefault="00CC5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521"/>
    <w:multiLevelType w:val="hybridMultilevel"/>
    <w:tmpl w:val="F6D852D4"/>
    <w:lvl w:ilvl="0" w:tplc="F4B8C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C0D9A"/>
    <w:multiLevelType w:val="hybridMultilevel"/>
    <w:tmpl w:val="222083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B4399"/>
    <w:multiLevelType w:val="hybridMultilevel"/>
    <w:tmpl w:val="02C0EBA8"/>
    <w:lvl w:ilvl="0" w:tplc="04090015">
      <w:start w:val="1"/>
      <w:numFmt w:val="upperLetter"/>
      <w:lvlText w:val="%1."/>
      <w:lvlJc w:val="left"/>
      <w:pPr>
        <w:ind w:left="3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4CA4F39"/>
    <w:multiLevelType w:val="hybridMultilevel"/>
    <w:tmpl w:val="D0D4DCDE"/>
    <w:lvl w:ilvl="0" w:tplc="C950A6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3546F"/>
    <w:multiLevelType w:val="hybridMultilevel"/>
    <w:tmpl w:val="E07A3E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060BE"/>
    <w:multiLevelType w:val="hybridMultilevel"/>
    <w:tmpl w:val="1E2CF306"/>
    <w:lvl w:ilvl="0" w:tplc="26CCD702">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2691F"/>
    <w:multiLevelType w:val="hybridMultilevel"/>
    <w:tmpl w:val="DDD00E42"/>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6A2CCF"/>
    <w:multiLevelType w:val="hybridMultilevel"/>
    <w:tmpl w:val="3AE4AF86"/>
    <w:lvl w:ilvl="0" w:tplc="FFFFFFFF">
      <w:start w:val="1"/>
      <w:numFmt w:val="upperLetter"/>
      <w:lvlText w:val="%1."/>
      <w:lvlJc w:val="left"/>
      <w:pPr>
        <w:ind w:left="360" w:hanging="360"/>
      </w:p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56506B9"/>
    <w:multiLevelType w:val="hybridMultilevel"/>
    <w:tmpl w:val="E53A609C"/>
    <w:lvl w:ilvl="0" w:tplc="04090013">
      <w:start w:val="1"/>
      <w:numFmt w:val="upperRoman"/>
      <w:lvlText w:val="%1."/>
      <w:lvlJc w:val="right"/>
      <w:pPr>
        <w:ind w:left="361" w:hanging="360"/>
      </w:pPr>
      <w:rPr>
        <w:rFonts w:hint="default"/>
        <w:b/>
        <w:i w:val="0"/>
      </w:rPr>
    </w:lvl>
    <w:lvl w:ilvl="1" w:tplc="37BED1C4">
      <w:start w:val="6"/>
      <w:numFmt w:val="upperLetter"/>
      <w:lvlText w:val="%2."/>
      <w:lvlJc w:val="left"/>
      <w:pPr>
        <w:ind w:left="1260" w:hanging="360"/>
      </w:pPr>
      <w:rPr>
        <w:rFonts w:hint="default"/>
        <w:b/>
        <w:bCs/>
      </w:rPr>
    </w:lvl>
    <w:lvl w:ilvl="2" w:tplc="0409001B" w:tentative="1">
      <w:start w:val="1"/>
      <w:numFmt w:val="lowerRoman"/>
      <w:lvlText w:val="%3."/>
      <w:lvlJc w:val="right"/>
      <w:pPr>
        <w:ind w:left="1801" w:hanging="180"/>
      </w:pPr>
    </w:lvl>
    <w:lvl w:ilvl="3" w:tplc="0409000F">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47C92F19"/>
    <w:multiLevelType w:val="hybridMultilevel"/>
    <w:tmpl w:val="0428C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639D9"/>
    <w:multiLevelType w:val="hybridMultilevel"/>
    <w:tmpl w:val="DA4E778E"/>
    <w:lvl w:ilvl="0" w:tplc="0C80E50E">
      <w:start w:val="6"/>
      <w:numFmt w:val="upperLetter"/>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4759D"/>
    <w:multiLevelType w:val="hybridMultilevel"/>
    <w:tmpl w:val="D18211EC"/>
    <w:lvl w:ilvl="0" w:tplc="1946E7C4">
      <w:start w:val="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651FD1"/>
    <w:multiLevelType w:val="hybridMultilevel"/>
    <w:tmpl w:val="85DCC358"/>
    <w:lvl w:ilvl="0" w:tplc="91A03DA2">
      <w:start w:val="1"/>
      <w:numFmt w:val="decimal"/>
      <w:lvlText w:val="%1."/>
      <w:lvlJc w:val="left"/>
      <w:pPr>
        <w:ind w:left="463" w:hanging="361"/>
      </w:pPr>
      <w:rPr>
        <w:rFonts w:ascii="Arial" w:eastAsia="Arial" w:hAnsi="Arial" w:cs="Arial" w:hint="default"/>
        <w:b/>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14" w15:restartNumberingAfterBreak="0">
    <w:nsid w:val="5BE52B6F"/>
    <w:multiLevelType w:val="hybridMultilevel"/>
    <w:tmpl w:val="E98C4974"/>
    <w:lvl w:ilvl="0" w:tplc="4A80A322">
      <w:start w:val="6"/>
      <w:numFmt w:val="decimal"/>
      <w:lvlText w:val="%1."/>
      <w:lvlJc w:val="left"/>
      <w:pPr>
        <w:ind w:left="587" w:hanging="399"/>
        <w:jc w:val="right"/>
      </w:pPr>
      <w:rPr>
        <w:rFonts w:ascii="Arial" w:eastAsia="Arial" w:hAnsi="Arial" w:cs="Arial" w:hint="default"/>
        <w:b/>
        <w:spacing w:val="-3"/>
        <w:w w:val="100"/>
        <w:sz w:val="24"/>
        <w:szCs w:val="24"/>
        <w:lang w:val="en-US" w:eastAsia="en-US" w:bidi="en-US"/>
      </w:rPr>
    </w:lvl>
    <w:lvl w:ilvl="1" w:tplc="F950214E">
      <w:numFmt w:val="bullet"/>
      <w:lvlText w:val="•"/>
      <w:lvlJc w:val="left"/>
      <w:pPr>
        <w:ind w:left="883" w:hanging="399"/>
      </w:pPr>
      <w:rPr>
        <w:rFonts w:hint="default"/>
        <w:lang w:val="en-US" w:eastAsia="en-US" w:bidi="en-US"/>
      </w:rPr>
    </w:lvl>
    <w:lvl w:ilvl="2" w:tplc="F5A8BDE0">
      <w:numFmt w:val="bullet"/>
      <w:lvlText w:val="•"/>
      <w:lvlJc w:val="left"/>
      <w:pPr>
        <w:ind w:left="1187" w:hanging="399"/>
      </w:pPr>
      <w:rPr>
        <w:rFonts w:hint="default"/>
        <w:lang w:val="en-US" w:eastAsia="en-US" w:bidi="en-US"/>
      </w:rPr>
    </w:lvl>
    <w:lvl w:ilvl="3" w:tplc="D5F6D044">
      <w:numFmt w:val="bullet"/>
      <w:lvlText w:val="•"/>
      <w:lvlJc w:val="left"/>
      <w:pPr>
        <w:ind w:left="1491" w:hanging="399"/>
      </w:pPr>
      <w:rPr>
        <w:rFonts w:hint="default"/>
        <w:lang w:val="en-US" w:eastAsia="en-US" w:bidi="en-US"/>
      </w:rPr>
    </w:lvl>
    <w:lvl w:ilvl="4" w:tplc="5FCC92AC">
      <w:numFmt w:val="bullet"/>
      <w:lvlText w:val="•"/>
      <w:lvlJc w:val="left"/>
      <w:pPr>
        <w:ind w:left="1794" w:hanging="399"/>
      </w:pPr>
      <w:rPr>
        <w:rFonts w:hint="default"/>
        <w:lang w:val="en-US" w:eastAsia="en-US" w:bidi="en-US"/>
      </w:rPr>
    </w:lvl>
    <w:lvl w:ilvl="5" w:tplc="6E78856C">
      <w:numFmt w:val="bullet"/>
      <w:lvlText w:val="•"/>
      <w:lvlJc w:val="left"/>
      <w:pPr>
        <w:ind w:left="2098" w:hanging="399"/>
      </w:pPr>
      <w:rPr>
        <w:rFonts w:hint="default"/>
        <w:lang w:val="en-US" w:eastAsia="en-US" w:bidi="en-US"/>
      </w:rPr>
    </w:lvl>
    <w:lvl w:ilvl="6" w:tplc="EBA0DDB8">
      <w:numFmt w:val="bullet"/>
      <w:lvlText w:val="•"/>
      <w:lvlJc w:val="left"/>
      <w:pPr>
        <w:ind w:left="2402" w:hanging="399"/>
      </w:pPr>
      <w:rPr>
        <w:rFonts w:hint="default"/>
        <w:lang w:val="en-US" w:eastAsia="en-US" w:bidi="en-US"/>
      </w:rPr>
    </w:lvl>
    <w:lvl w:ilvl="7" w:tplc="78340190">
      <w:numFmt w:val="bullet"/>
      <w:lvlText w:val="•"/>
      <w:lvlJc w:val="left"/>
      <w:pPr>
        <w:ind w:left="2706" w:hanging="399"/>
      </w:pPr>
      <w:rPr>
        <w:rFonts w:hint="default"/>
        <w:lang w:val="en-US" w:eastAsia="en-US" w:bidi="en-US"/>
      </w:rPr>
    </w:lvl>
    <w:lvl w:ilvl="8" w:tplc="5DBC4D6C">
      <w:numFmt w:val="bullet"/>
      <w:lvlText w:val="•"/>
      <w:lvlJc w:val="left"/>
      <w:pPr>
        <w:ind w:left="3009" w:hanging="399"/>
      </w:pPr>
      <w:rPr>
        <w:rFonts w:hint="default"/>
        <w:lang w:val="en-US" w:eastAsia="en-US" w:bidi="en-US"/>
      </w:rPr>
    </w:lvl>
  </w:abstractNum>
  <w:abstractNum w:abstractNumId="15" w15:restartNumberingAfterBreak="0">
    <w:nsid w:val="7AD638D3"/>
    <w:multiLevelType w:val="hybridMultilevel"/>
    <w:tmpl w:val="6EB21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26044">
    <w:abstractNumId w:val="14"/>
  </w:num>
  <w:num w:numId="2" w16cid:durableId="2028095897">
    <w:abstractNumId w:val="13"/>
  </w:num>
  <w:num w:numId="3" w16cid:durableId="1376470339">
    <w:abstractNumId w:val="9"/>
  </w:num>
  <w:num w:numId="4" w16cid:durableId="16080962">
    <w:abstractNumId w:val="2"/>
  </w:num>
  <w:num w:numId="5" w16cid:durableId="1009210711">
    <w:abstractNumId w:val="8"/>
  </w:num>
  <w:num w:numId="6" w16cid:durableId="2131393899">
    <w:abstractNumId w:val="11"/>
  </w:num>
  <w:num w:numId="7" w16cid:durableId="129859031">
    <w:abstractNumId w:val="3"/>
  </w:num>
  <w:num w:numId="8" w16cid:durableId="1307204123">
    <w:abstractNumId w:val="7"/>
  </w:num>
  <w:num w:numId="9" w16cid:durableId="537205107">
    <w:abstractNumId w:val="0"/>
  </w:num>
  <w:num w:numId="10" w16cid:durableId="669217756">
    <w:abstractNumId w:val="5"/>
  </w:num>
  <w:num w:numId="11" w16cid:durableId="1232422138">
    <w:abstractNumId w:val="15"/>
  </w:num>
  <w:num w:numId="12" w16cid:durableId="988242415">
    <w:abstractNumId w:val="10"/>
  </w:num>
  <w:num w:numId="13" w16cid:durableId="149174128">
    <w:abstractNumId w:val="1"/>
  </w:num>
  <w:num w:numId="14" w16cid:durableId="1989899764">
    <w:abstractNumId w:val="4"/>
  </w:num>
  <w:num w:numId="15" w16cid:durableId="148254538">
    <w:abstractNumId w:val="6"/>
  </w:num>
  <w:num w:numId="16" w16cid:durableId="997927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B1"/>
    <w:rsid w:val="000017F0"/>
    <w:rsid w:val="00021268"/>
    <w:rsid w:val="00053F2B"/>
    <w:rsid w:val="0005423D"/>
    <w:rsid w:val="00066C34"/>
    <w:rsid w:val="00086406"/>
    <w:rsid w:val="000A3B39"/>
    <w:rsid w:val="000C5582"/>
    <w:rsid w:val="00132BBA"/>
    <w:rsid w:val="00146B3F"/>
    <w:rsid w:val="00170315"/>
    <w:rsid w:val="0017650C"/>
    <w:rsid w:val="00177B2A"/>
    <w:rsid w:val="001E2BDF"/>
    <w:rsid w:val="001F130B"/>
    <w:rsid w:val="001F2067"/>
    <w:rsid w:val="00212D17"/>
    <w:rsid w:val="00241DD3"/>
    <w:rsid w:val="00276786"/>
    <w:rsid w:val="002E721B"/>
    <w:rsid w:val="0030001F"/>
    <w:rsid w:val="00314758"/>
    <w:rsid w:val="003161F4"/>
    <w:rsid w:val="00375BF6"/>
    <w:rsid w:val="00385A8D"/>
    <w:rsid w:val="00394666"/>
    <w:rsid w:val="003A32B0"/>
    <w:rsid w:val="004010A3"/>
    <w:rsid w:val="004110DA"/>
    <w:rsid w:val="004248AA"/>
    <w:rsid w:val="00440CC5"/>
    <w:rsid w:val="00467642"/>
    <w:rsid w:val="004854F1"/>
    <w:rsid w:val="004C659C"/>
    <w:rsid w:val="004F0A2C"/>
    <w:rsid w:val="004F7CD3"/>
    <w:rsid w:val="00505FFA"/>
    <w:rsid w:val="00544305"/>
    <w:rsid w:val="00595DFC"/>
    <w:rsid w:val="005D5904"/>
    <w:rsid w:val="005D6FB1"/>
    <w:rsid w:val="005F577A"/>
    <w:rsid w:val="005F5BD7"/>
    <w:rsid w:val="006529FF"/>
    <w:rsid w:val="00652CF9"/>
    <w:rsid w:val="006A5E14"/>
    <w:rsid w:val="006A78A0"/>
    <w:rsid w:val="006D6A25"/>
    <w:rsid w:val="0075793D"/>
    <w:rsid w:val="007753AF"/>
    <w:rsid w:val="00812C21"/>
    <w:rsid w:val="008608AA"/>
    <w:rsid w:val="00883938"/>
    <w:rsid w:val="008D6B31"/>
    <w:rsid w:val="008E4F64"/>
    <w:rsid w:val="008E504E"/>
    <w:rsid w:val="0090156D"/>
    <w:rsid w:val="00933592"/>
    <w:rsid w:val="00982390"/>
    <w:rsid w:val="009A2523"/>
    <w:rsid w:val="009A56A3"/>
    <w:rsid w:val="009C794D"/>
    <w:rsid w:val="009E1F17"/>
    <w:rsid w:val="00A00D61"/>
    <w:rsid w:val="00A67968"/>
    <w:rsid w:val="00A701F1"/>
    <w:rsid w:val="00AB4331"/>
    <w:rsid w:val="00AB5C75"/>
    <w:rsid w:val="00AE389F"/>
    <w:rsid w:val="00AF1EF5"/>
    <w:rsid w:val="00B11FDB"/>
    <w:rsid w:val="00B81C77"/>
    <w:rsid w:val="00B94F68"/>
    <w:rsid w:val="00B977F3"/>
    <w:rsid w:val="00BA22D8"/>
    <w:rsid w:val="00BC46DA"/>
    <w:rsid w:val="00BE1509"/>
    <w:rsid w:val="00BE306C"/>
    <w:rsid w:val="00C27788"/>
    <w:rsid w:val="00C705DB"/>
    <w:rsid w:val="00C720C1"/>
    <w:rsid w:val="00C924AD"/>
    <w:rsid w:val="00CC535A"/>
    <w:rsid w:val="00CF203F"/>
    <w:rsid w:val="00D03E16"/>
    <w:rsid w:val="00D04218"/>
    <w:rsid w:val="00D1390E"/>
    <w:rsid w:val="00D20018"/>
    <w:rsid w:val="00D27EE4"/>
    <w:rsid w:val="00D4104B"/>
    <w:rsid w:val="00D71D4D"/>
    <w:rsid w:val="00D82B05"/>
    <w:rsid w:val="00DC6C4B"/>
    <w:rsid w:val="00DD1818"/>
    <w:rsid w:val="00DD470C"/>
    <w:rsid w:val="00E07F2B"/>
    <w:rsid w:val="00E71748"/>
    <w:rsid w:val="00E773FC"/>
    <w:rsid w:val="00E77525"/>
    <w:rsid w:val="00E8062F"/>
    <w:rsid w:val="00E8691E"/>
    <w:rsid w:val="00EB1E5E"/>
    <w:rsid w:val="00F02BB3"/>
    <w:rsid w:val="00F15D09"/>
    <w:rsid w:val="00F309EF"/>
    <w:rsid w:val="00FF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C6B44"/>
  <w15:docId w15:val="{B2B620CE-FA74-4B76-B1BF-05641776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63" w:hanging="362"/>
      <w:outlineLvl w:val="0"/>
    </w:pPr>
    <w:rPr>
      <w:b/>
      <w:bCs/>
      <w:sz w:val="24"/>
      <w:szCs w:val="24"/>
    </w:rPr>
  </w:style>
  <w:style w:type="paragraph" w:styleId="Heading2">
    <w:name w:val="heading 2"/>
    <w:basedOn w:val="Normal"/>
    <w:next w:val="Normal"/>
    <w:link w:val="Heading2Char"/>
    <w:uiPriority w:val="9"/>
    <w:semiHidden/>
    <w:unhideWhenUsed/>
    <w:qFormat/>
    <w:rsid w:val="00EB1E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463"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93D"/>
    <w:pPr>
      <w:tabs>
        <w:tab w:val="center" w:pos="4680"/>
        <w:tab w:val="right" w:pos="9360"/>
      </w:tabs>
    </w:pPr>
  </w:style>
  <w:style w:type="character" w:customStyle="1" w:styleId="HeaderChar">
    <w:name w:val="Header Char"/>
    <w:basedOn w:val="DefaultParagraphFont"/>
    <w:link w:val="Header"/>
    <w:uiPriority w:val="99"/>
    <w:rsid w:val="0075793D"/>
    <w:rPr>
      <w:rFonts w:ascii="Arial" w:eastAsia="Arial" w:hAnsi="Arial" w:cs="Arial"/>
      <w:lang w:bidi="en-US"/>
    </w:rPr>
  </w:style>
  <w:style w:type="paragraph" w:styleId="Footer">
    <w:name w:val="footer"/>
    <w:basedOn w:val="Normal"/>
    <w:link w:val="FooterChar"/>
    <w:uiPriority w:val="99"/>
    <w:unhideWhenUsed/>
    <w:rsid w:val="0075793D"/>
    <w:pPr>
      <w:tabs>
        <w:tab w:val="center" w:pos="4680"/>
        <w:tab w:val="right" w:pos="9360"/>
      </w:tabs>
    </w:pPr>
  </w:style>
  <w:style w:type="character" w:customStyle="1" w:styleId="FooterChar">
    <w:name w:val="Footer Char"/>
    <w:basedOn w:val="DefaultParagraphFont"/>
    <w:link w:val="Footer"/>
    <w:uiPriority w:val="99"/>
    <w:rsid w:val="0075793D"/>
    <w:rPr>
      <w:rFonts w:ascii="Arial" w:eastAsia="Arial" w:hAnsi="Arial" w:cs="Arial"/>
      <w:lang w:bidi="en-US"/>
    </w:rPr>
  </w:style>
  <w:style w:type="character" w:styleId="Hyperlink">
    <w:name w:val="Hyperlink"/>
    <w:basedOn w:val="DefaultParagraphFont"/>
    <w:rsid w:val="00394666"/>
    <w:rPr>
      <w:color w:val="0000FF"/>
      <w:u w:val="single"/>
    </w:rPr>
  </w:style>
  <w:style w:type="character" w:styleId="UnresolvedMention">
    <w:name w:val="Unresolved Mention"/>
    <w:basedOn w:val="DefaultParagraphFont"/>
    <w:uiPriority w:val="99"/>
    <w:semiHidden/>
    <w:unhideWhenUsed/>
    <w:rsid w:val="00394666"/>
    <w:rPr>
      <w:color w:val="605E5C"/>
      <w:shd w:val="clear" w:color="auto" w:fill="E1DFDD"/>
    </w:rPr>
  </w:style>
  <w:style w:type="character" w:styleId="PlaceholderText">
    <w:name w:val="Placeholder Text"/>
    <w:basedOn w:val="DefaultParagraphFont"/>
    <w:uiPriority w:val="99"/>
    <w:semiHidden/>
    <w:rsid w:val="004F0A2C"/>
    <w:rPr>
      <w:color w:val="808080"/>
    </w:rPr>
  </w:style>
  <w:style w:type="character" w:customStyle="1" w:styleId="Style1">
    <w:name w:val="Style1"/>
    <w:basedOn w:val="DefaultParagraphFont"/>
    <w:uiPriority w:val="1"/>
    <w:rsid w:val="004F0A2C"/>
    <w:rPr>
      <w:rFonts w:ascii="Arial" w:hAnsi="Arial"/>
      <w:sz w:val="22"/>
    </w:rPr>
  </w:style>
  <w:style w:type="character" w:customStyle="1" w:styleId="Style3">
    <w:name w:val="Style3"/>
    <w:basedOn w:val="DefaultParagraphFont"/>
    <w:uiPriority w:val="1"/>
    <w:qFormat/>
    <w:rsid w:val="004F0A2C"/>
    <w:rPr>
      <w:rFonts w:ascii="Arial" w:hAnsi="Arial"/>
      <w:sz w:val="22"/>
    </w:rPr>
  </w:style>
  <w:style w:type="character" w:customStyle="1" w:styleId="Style4">
    <w:name w:val="Style4"/>
    <w:basedOn w:val="DefaultParagraphFont"/>
    <w:uiPriority w:val="1"/>
    <w:rsid w:val="004F0A2C"/>
    <w:rPr>
      <w:rFonts w:ascii="Arial" w:hAnsi="Arial"/>
      <w:sz w:val="22"/>
    </w:rPr>
  </w:style>
  <w:style w:type="table" w:styleId="TableGrid">
    <w:name w:val="Table Grid"/>
    <w:basedOn w:val="TableNormal"/>
    <w:rsid w:val="008608A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5423D"/>
    <w:rPr>
      <w:rFonts w:ascii="Arial" w:eastAsia="Arial" w:hAnsi="Arial" w:cs="Arial"/>
      <w:sz w:val="24"/>
      <w:szCs w:val="24"/>
      <w:lang w:bidi="en-US"/>
    </w:rPr>
  </w:style>
  <w:style w:type="character" w:styleId="CommentReference">
    <w:name w:val="annotation reference"/>
    <w:basedOn w:val="DefaultParagraphFont"/>
    <w:uiPriority w:val="99"/>
    <w:semiHidden/>
    <w:unhideWhenUsed/>
    <w:rsid w:val="00EB1E5E"/>
    <w:rPr>
      <w:sz w:val="16"/>
      <w:szCs w:val="16"/>
    </w:rPr>
  </w:style>
  <w:style w:type="paragraph" w:styleId="CommentText">
    <w:name w:val="annotation text"/>
    <w:basedOn w:val="Normal"/>
    <w:link w:val="CommentTextChar"/>
    <w:uiPriority w:val="99"/>
    <w:unhideWhenUsed/>
    <w:rsid w:val="00EB1E5E"/>
    <w:rPr>
      <w:sz w:val="20"/>
      <w:szCs w:val="20"/>
    </w:rPr>
  </w:style>
  <w:style w:type="character" w:customStyle="1" w:styleId="CommentTextChar">
    <w:name w:val="Comment Text Char"/>
    <w:basedOn w:val="DefaultParagraphFont"/>
    <w:link w:val="CommentText"/>
    <w:uiPriority w:val="99"/>
    <w:rsid w:val="00EB1E5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B1E5E"/>
    <w:rPr>
      <w:b/>
      <w:bCs/>
    </w:rPr>
  </w:style>
  <w:style w:type="character" w:customStyle="1" w:styleId="CommentSubjectChar">
    <w:name w:val="Comment Subject Char"/>
    <w:basedOn w:val="CommentTextChar"/>
    <w:link w:val="CommentSubject"/>
    <w:uiPriority w:val="99"/>
    <w:semiHidden/>
    <w:rsid w:val="00EB1E5E"/>
    <w:rPr>
      <w:rFonts w:ascii="Arial" w:eastAsia="Arial" w:hAnsi="Arial" w:cs="Arial"/>
      <w:b/>
      <w:bCs/>
      <w:sz w:val="20"/>
      <w:szCs w:val="20"/>
      <w:lang w:bidi="en-US"/>
    </w:rPr>
  </w:style>
  <w:style w:type="character" w:customStyle="1" w:styleId="Heading2Char">
    <w:name w:val="Heading 2 Char"/>
    <w:basedOn w:val="DefaultParagraphFont"/>
    <w:link w:val="Heading2"/>
    <w:uiPriority w:val="9"/>
    <w:semiHidden/>
    <w:rsid w:val="00EB1E5E"/>
    <w:rPr>
      <w:rFonts w:asciiTheme="majorHAnsi" w:eastAsiaTheme="majorEastAsia" w:hAnsiTheme="majorHAnsi" w:cstheme="majorBidi"/>
      <w:color w:val="365F91" w:themeColor="accent1" w:themeShade="BF"/>
      <w:sz w:val="26"/>
      <w:szCs w:val="26"/>
      <w:lang w:bidi="en-US"/>
    </w:rPr>
  </w:style>
  <w:style w:type="paragraph" w:styleId="NormalWeb">
    <w:name w:val="Normal (Web)"/>
    <w:basedOn w:val="Normal"/>
    <w:uiPriority w:val="99"/>
    <w:unhideWhenUsed/>
    <w:rsid w:val="00EB1E5E"/>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customStyle="1" w:styleId="diffadded">
    <w:name w:val="diffadded"/>
    <w:basedOn w:val="DefaultParagraphFont"/>
    <w:rsid w:val="00EB1E5E"/>
  </w:style>
  <w:style w:type="character" w:styleId="Strong">
    <w:name w:val="Strong"/>
    <w:basedOn w:val="DefaultParagraphFont"/>
    <w:uiPriority w:val="22"/>
    <w:qFormat/>
    <w:rsid w:val="00D4104B"/>
    <w:rPr>
      <w:b/>
      <w:bCs/>
    </w:rPr>
  </w:style>
  <w:style w:type="character" w:customStyle="1" w:styleId="cf01">
    <w:name w:val="cf01"/>
    <w:basedOn w:val="DefaultParagraphFont"/>
    <w:rsid w:val="009E1F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9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netcodeconnector.org/find/family/titl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pa.org/industr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novatealabama.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ache.edu/index.php/policy-guidanc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CD9826985C42C4883DC000F2ACE1DB"/>
        <w:category>
          <w:name w:val="General"/>
          <w:gallery w:val="placeholder"/>
        </w:category>
        <w:types>
          <w:type w:val="bbPlcHdr"/>
        </w:types>
        <w:behaviors>
          <w:behavior w:val="content"/>
        </w:behaviors>
        <w:guid w:val="{DA8E562E-1F66-49FF-BA2B-6C3EA314879F}"/>
      </w:docPartPr>
      <w:docPartBody>
        <w:p w:rsidR="008A6194" w:rsidRDefault="008A6194" w:rsidP="008A6194">
          <w:pPr>
            <w:pStyle w:val="63CD9826985C42C4883DC000F2ACE1DB"/>
          </w:pPr>
          <w:r w:rsidRPr="00AB114E">
            <w:rPr>
              <w:rStyle w:val="PlaceholderText"/>
              <w:sz w:val="22"/>
            </w:rPr>
            <w:t>Choose an item.</w:t>
          </w:r>
        </w:p>
      </w:docPartBody>
    </w:docPart>
    <w:docPart>
      <w:docPartPr>
        <w:name w:val="7BD05EFDF28B400AB56A1848387393A2"/>
        <w:category>
          <w:name w:val="General"/>
          <w:gallery w:val="placeholder"/>
        </w:category>
        <w:types>
          <w:type w:val="bbPlcHdr"/>
        </w:types>
        <w:behaviors>
          <w:behavior w:val="content"/>
        </w:behaviors>
        <w:guid w:val="{BFDD2255-7F1D-410D-8129-4F2A5101AB73}"/>
      </w:docPartPr>
      <w:docPartBody>
        <w:p w:rsidR="008A6194" w:rsidRDefault="008A6194" w:rsidP="008A6194">
          <w:pPr>
            <w:pStyle w:val="7BD05EFDF28B400AB56A1848387393A2"/>
          </w:pPr>
          <w:r w:rsidRPr="00991E4A">
            <w:rPr>
              <w:rStyle w:val="PlaceholderText"/>
            </w:rPr>
            <w:t>Click or tap to enter a date.</w:t>
          </w:r>
        </w:p>
      </w:docPartBody>
    </w:docPart>
    <w:docPart>
      <w:docPartPr>
        <w:name w:val="AC6E3DCF86FD4876B1FD85D6A8C6C110"/>
        <w:category>
          <w:name w:val="General"/>
          <w:gallery w:val="placeholder"/>
        </w:category>
        <w:types>
          <w:type w:val="bbPlcHdr"/>
        </w:types>
        <w:behaviors>
          <w:behavior w:val="content"/>
        </w:behaviors>
        <w:guid w:val="{8313B0B7-462D-4DF2-B1ED-EDC04344EF91}"/>
      </w:docPartPr>
      <w:docPartBody>
        <w:p w:rsidR="008A6194" w:rsidRDefault="008A6194" w:rsidP="008A6194">
          <w:pPr>
            <w:pStyle w:val="AC6E3DCF86FD4876B1FD85D6A8C6C110"/>
          </w:pPr>
          <w:r w:rsidRPr="00AB114E">
            <w:rPr>
              <w:rStyle w:val="PlaceholderText"/>
              <w:sz w:val="22"/>
              <w:szCs w:val="22"/>
            </w:rPr>
            <w:t>Choose an item</w:t>
          </w:r>
          <w:r w:rsidRPr="00B85036">
            <w:rPr>
              <w:rStyle w:val="PlaceholderText"/>
            </w:rPr>
            <w:t>.</w:t>
          </w:r>
        </w:p>
      </w:docPartBody>
    </w:docPart>
    <w:docPart>
      <w:docPartPr>
        <w:name w:val="97C893251BF847A98969235517CEB3DE"/>
        <w:category>
          <w:name w:val="General"/>
          <w:gallery w:val="placeholder"/>
        </w:category>
        <w:types>
          <w:type w:val="bbPlcHdr"/>
        </w:types>
        <w:behaviors>
          <w:behavior w:val="content"/>
        </w:behaviors>
        <w:guid w:val="{27BCF2E4-6699-4365-A885-3DD3A70FE098}"/>
      </w:docPartPr>
      <w:docPartBody>
        <w:p w:rsidR="008A6194" w:rsidRDefault="008A6194" w:rsidP="008A6194">
          <w:pPr>
            <w:pStyle w:val="97C893251BF847A98969235517CEB3DE"/>
          </w:pPr>
          <w:r w:rsidRPr="00991E4A">
            <w:rPr>
              <w:rStyle w:val="PlaceholderText"/>
            </w:rPr>
            <w:t>Click or tap to enter a date.</w:t>
          </w:r>
        </w:p>
      </w:docPartBody>
    </w:docPart>
    <w:docPart>
      <w:docPartPr>
        <w:name w:val="3FFB7151764F4FE5BECFE40931457A55"/>
        <w:category>
          <w:name w:val="General"/>
          <w:gallery w:val="placeholder"/>
        </w:category>
        <w:types>
          <w:type w:val="bbPlcHdr"/>
        </w:types>
        <w:behaviors>
          <w:behavior w:val="content"/>
        </w:behaviors>
        <w:guid w:val="{D83D0AF6-6A8E-4196-8F77-02B2032318E2}"/>
      </w:docPartPr>
      <w:docPartBody>
        <w:p w:rsidR="008A6194" w:rsidRDefault="008A6194" w:rsidP="008A6194">
          <w:pPr>
            <w:pStyle w:val="3FFB7151764F4FE5BECFE40931457A55"/>
          </w:pPr>
          <w:r w:rsidRPr="00991E4A">
            <w:rPr>
              <w:rStyle w:val="PlaceholderText"/>
            </w:rPr>
            <w:t>Click or tap to enter a date.</w:t>
          </w:r>
        </w:p>
      </w:docPartBody>
    </w:docPart>
    <w:docPart>
      <w:docPartPr>
        <w:name w:val="EAC5BA478A134200ABBFEEA13A4597FE"/>
        <w:category>
          <w:name w:val="General"/>
          <w:gallery w:val="placeholder"/>
        </w:category>
        <w:types>
          <w:type w:val="bbPlcHdr"/>
        </w:types>
        <w:behaviors>
          <w:behavior w:val="content"/>
        </w:behaviors>
        <w:guid w:val="{DA25E357-630B-4999-9938-9F2F034A59C8}"/>
      </w:docPartPr>
      <w:docPartBody>
        <w:p w:rsidR="0024247D" w:rsidRDefault="00AF6287" w:rsidP="00AF6287">
          <w:pPr>
            <w:pStyle w:val="EAC5BA478A134200ABBFEEA13A4597FE"/>
          </w:pPr>
          <w:r w:rsidRPr="00E0783A">
            <w:rPr>
              <w:rStyle w:val="PlaceholderText"/>
            </w:rPr>
            <w:t>Choose an item.</w:t>
          </w:r>
        </w:p>
      </w:docPartBody>
    </w:docPart>
    <w:docPart>
      <w:docPartPr>
        <w:name w:val="3C6A0298EB674AAB9105A70B06A4E010"/>
        <w:category>
          <w:name w:val="General"/>
          <w:gallery w:val="placeholder"/>
        </w:category>
        <w:types>
          <w:type w:val="bbPlcHdr"/>
        </w:types>
        <w:behaviors>
          <w:behavior w:val="content"/>
        </w:behaviors>
        <w:guid w:val="{4205BFFD-56E3-4EA4-A812-BD122FE94A22}"/>
      </w:docPartPr>
      <w:docPartBody>
        <w:p w:rsidR="0024247D" w:rsidRDefault="00AF6287" w:rsidP="00AF6287">
          <w:pPr>
            <w:pStyle w:val="3C6A0298EB674AAB9105A70B06A4E010"/>
          </w:pPr>
          <w:r w:rsidRPr="00E078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94"/>
    <w:rsid w:val="00066C34"/>
    <w:rsid w:val="000A3B39"/>
    <w:rsid w:val="00146B3F"/>
    <w:rsid w:val="0017650C"/>
    <w:rsid w:val="00177B2A"/>
    <w:rsid w:val="001E2BDF"/>
    <w:rsid w:val="0024247D"/>
    <w:rsid w:val="002E721B"/>
    <w:rsid w:val="004F7CD3"/>
    <w:rsid w:val="006A78A0"/>
    <w:rsid w:val="008A6194"/>
    <w:rsid w:val="008D4272"/>
    <w:rsid w:val="00A14970"/>
    <w:rsid w:val="00A67968"/>
    <w:rsid w:val="00AE389F"/>
    <w:rsid w:val="00AF6287"/>
    <w:rsid w:val="00C27788"/>
    <w:rsid w:val="00D20018"/>
    <w:rsid w:val="00D72382"/>
    <w:rsid w:val="00D80095"/>
    <w:rsid w:val="00E7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287"/>
    <w:rPr>
      <w:color w:val="808080"/>
    </w:rPr>
  </w:style>
  <w:style w:type="paragraph" w:customStyle="1" w:styleId="63CD9826985C42C4883DC000F2ACE1DB">
    <w:name w:val="63CD9826985C42C4883DC000F2ACE1DB"/>
    <w:rsid w:val="008A6194"/>
  </w:style>
  <w:style w:type="paragraph" w:customStyle="1" w:styleId="7BD05EFDF28B400AB56A1848387393A2">
    <w:name w:val="7BD05EFDF28B400AB56A1848387393A2"/>
    <w:rsid w:val="008A6194"/>
  </w:style>
  <w:style w:type="paragraph" w:customStyle="1" w:styleId="AC6E3DCF86FD4876B1FD85D6A8C6C110">
    <w:name w:val="AC6E3DCF86FD4876B1FD85D6A8C6C110"/>
    <w:rsid w:val="008A6194"/>
  </w:style>
  <w:style w:type="paragraph" w:customStyle="1" w:styleId="97C893251BF847A98969235517CEB3DE">
    <w:name w:val="97C893251BF847A98969235517CEB3DE"/>
    <w:rsid w:val="008A6194"/>
  </w:style>
  <w:style w:type="paragraph" w:customStyle="1" w:styleId="3FFB7151764F4FE5BECFE40931457A55">
    <w:name w:val="3FFB7151764F4FE5BECFE40931457A55"/>
    <w:rsid w:val="008A6194"/>
  </w:style>
  <w:style w:type="paragraph" w:customStyle="1" w:styleId="EAC5BA478A134200ABBFEEA13A4597FE">
    <w:name w:val="EAC5BA478A134200ABBFEEA13A4597FE"/>
    <w:rsid w:val="00AF6287"/>
  </w:style>
  <w:style w:type="paragraph" w:customStyle="1" w:styleId="3C6A0298EB674AAB9105A70B06A4E010">
    <w:name w:val="3C6A0298EB674AAB9105A70B06A4E010"/>
    <w:rsid w:val="00AF6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4256-CF4A-4AED-820B-0FB89E71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1101</Words>
  <Characters>6971</Characters>
  <Application>Microsoft Office Word</Application>
  <DocSecurity>0</DocSecurity>
  <Lines>316</Lines>
  <Paragraphs>107</Paragraphs>
  <ScaleCrop>false</ScaleCrop>
  <HeadingPairs>
    <vt:vector size="2" baseType="variant">
      <vt:variant>
        <vt:lpstr>Title</vt:lpstr>
      </vt:variant>
      <vt:variant>
        <vt:i4>1</vt:i4>
      </vt:variant>
    </vt:vector>
  </HeadingPairs>
  <TitlesOfParts>
    <vt:vector size="1" baseType="lpstr">
      <vt:lpstr>ALABAMA COMMISSION ON HIGHER EDUCATION</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COMMISSION ON HIGHER EDUCATION</dc:title>
  <dc:creator>ACHE</dc:creator>
  <cp:lastModifiedBy>Carmen Coleman</cp:lastModifiedBy>
  <cp:revision>7</cp:revision>
  <dcterms:created xsi:type="dcterms:W3CDTF">2025-08-07T15:33:00Z</dcterms:created>
  <dcterms:modified xsi:type="dcterms:W3CDTF">2025-11-03T15:41:00Z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Microsoft® Word 2016</vt:lpwstr>
  </property>
  <property fmtid="{D5CDD505-2E9C-101B-9397-08002B2CF9AE}" pid="4" name="LastSaved">
    <vt:filetime>2020-07-28T00:00:00Z</vt:filetime>
  </property>
  <property fmtid="{D5CDD505-2E9C-101B-9397-08002B2CF9AE}" pid="5" name="GrammarlyDocumentId">
    <vt:lpwstr>ba0d5586-76ee-41df-8f07-5e93015138ab</vt:lpwstr>
  </property>
</Properties>
</file>