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7C94" w14:textId="77777777" w:rsidR="00F358C8" w:rsidRPr="00F358C8" w:rsidRDefault="00F358C8" w:rsidP="00790CC6">
      <w:pPr>
        <w:pStyle w:val="BodyText"/>
        <w:tabs>
          <w:tab w:val="clear" w:pos="600"/>
          <w:tab w:val="clear" w:pos="1530"/>
          <w:tab w:val="clear" w:pos="4200"/>
        </w:tabs>
        <w:jc w:val="center"/>
        <w:rPr>
          <w:rFonts w:ascii="Calibri" w:hAnsi="Calibri"/>
          <w:b/>
          <w:i/>
          <w:sz w:val="22"/>
          <w:szCs w:val="22"/>
        </w:rPr>
      </w:pPr>
      <w:r w:rsidRPr="00F358C8">
        <w:rPr>
          <w:rFonts w:ascii="Calibri" w:hAnsi="Calibri"/>
          <w:b/>
          <w:i/>
          <w:sz w:val="22"/>
          <w:szCs w:val="22"/>
        </w:rPr>
        <w:t>ALABAMA COMMISSION ON HIGHER EDUCATION</w:t>
      </w:r>
    </w:p>
    <w:p w14:paraId="37A635EC" w14:textId="77777777" w:rsidR="00F358C8" w:rsidRPr="00F358C8" w:rsidRDefault="00F358C8" w:rsidP="00F358C8">
      <w:pPr>
        <w:pStyle w:val="BodyText"/>
        <w:tabs>
          <w:tab w:val="clear" w:pos="600"/>
          <w:tab w:val="clear" w:pos="1530"/>
          <w:tab w:val="clear" w:pos="4200"/>
        </w:tabs>
        <w:ind w:left="400"/>
        <w:jc w:val="center"/>
        <w:rPr>
          <w:rFonts w:ascii="Calibri" w:hAnsi="Calibri"/>
          <w:b/>
          <w:i/>
          <w:sz w:val="22"/>
          <w:szCs w:val="22"/>
        </w:rPr>
      </w:pPr>
      <w:r w:rsidRPr="00F358C8">
        <w:rPr>
          <w:rFonts w:ascii="Calibri" w:hAnsi="Calibri"/>
          <w:b/>
          <w:i/>
          <w:sz w:val="22"/>
          <w:szCs w:val="22"/>
        </w:rPr>
        <w:t>INSTRUCTION</w:t>
      </w:r>
    </w:p>
    <w:p w14:paraId="7E6F77D2" w14:textId="77777777" w:rsidR="00F358C8" w:rsidRDefault="00F358C8" w:rsidP="00F358C8">
      <w:pPr>
        <w:pStyle w:val="BodyText"/>
        <w:tabs>
          <w:tab w:val="clear" w:pos="600"/>
          <w:tab w:val="clear" w:pos="1530"/>
          <w:tab w:val="clear" w:pos="4200"/>
        </w:tabs>
        <w:ind w:left="400"/>
        <w:jc w:val="center"/>
        <w:rPr>
          <w:sz w:val="22"/>
          <w:szCs w:val="22"/>
        </w:rPr>
      </w:pPr>
    </w:p>
    <w:p w14:paraId="1554B25F" w14:textId="77777777" w:rsidR="006E78FE" w:rsidRDefault="006E78FE" w:rsidP="00F358C8">
      <w:pPr>
        <w:pStyle w:val="BodyText"/>
        <w:tabs>
          <w:tab w:val="clear" w:pos="600"/>
          <w:tab w:val="clear" w:pos="1530"/>
          <w:tab w:val="clear" w:pos="4200"/>
        </w:tabs>
        <w:ind w:left="4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Proposal Form </w:t>
      </w:r>
      <w:r w:rsidR="00F358C8">
        <w:rPr>
          <w:b/>
          <w:sz w:val="22"/>
          <w:szCs w:val="22"/>
        </w:rPr>
        <w:t>for t</w:t>
      </w:r>
      <w:r w:rsidR="00F358C8" w:rsidRPr="00F358C8">
        <w:rPr>
          <w:b/>
          <w:sz w:val="22"/>
          <w:szCs w:val="22"/>
        </w:rPr>
        <w:t xml:space="preserve">he Addition of </w:t>
      </w:r>
      <w:r w:rsidR="004D04BF">
        <w:rPr>
          <w:b/>
          <w:sz w:val="22"/>
          <w:szCs w:val="22"/>
        </w:rPr>
        <w:t xml:space="preserve">an </w:t>
      </w:r>
      <w:r w:rsidR="00F358C8" w:rsidRPr="00F358C8">
        <w:rPr>
          <w:b/>
          <w:sz w:val="22"/>
          <w:szCs w:val="22"/>
        </w:rPr>
        <w:t>Opti</w:t>
      </w:r>
      <w:r w:rsidR="004D04BF">
        <w:rPr>
          <w:b/>
          <w:sz w:val="22"/>
          <w:szCs w:val="22"/>
        </w:rPr>
        <w:t>on</w:t>
      </w:r>
      <w:r w:rsidR="00F358C8" w:rsidRPr="00F358C8">
        <w:rPr>
          <w:b/>
          <w:sz w:val="22"/>
          <w:szCs w:val="22"/>
        </w:rPr>
        <w:t>, Track</w:t>
      </w:r>
      <w:r w:rsidR="004D04BF">
        <w:rPr>
          <w:b/>
          <w:sz w:val="22"/>
          <w:szCs w:val="22"/>
        </w:rPr>
        <w:t>, Specialization</w:t>
      </w:r>
      <w:r w:rsidR="00415EA4">
        <w:rPr>
          <w:b/>
          <w:sz w:val="22"/>
          <w:szCs w:val="22"/>
        </w:rPr>
        <w:t>, or</w:t>
      </w:r>
      <w:r w:rsidR="004D04BF">
        <w:rPr>
          <w:b/>
          <w:sz w:val="22"/>
          <w:szCs w:val="22"/>
        </w:rPr>
        <w:t xml:space="preserve"> </w:t>
      </w:r>
    </w:p>
    <w:p w14:paraId="6D4B9C62" w14:textId="77777777" w:rsidR="00065A24" w:rsidRPr="00F358C8" w:rsidRDefault="004D04BF" w:rsidP="00F358C8">
      <w:pPr>
        <w:pStyle w:val="BodyText"/>
        <w:tabs>
          <w:tab w:val="clear" w:pos="600"/>
          <w:tab w:val="clear" w:pos="1530"/>
          <w:tab w:val="clear" w:pos="4200"/>
        </w:tabs>
        <w:ind w:left="400"/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Concentration</w:t>
      </w:r>
      <w:r w:rsidR="00E50B1F">
        <w:rPr>
          <w:b/>
          <w:sz w:val="22"/>
          <w:szCs w:val="22"/>
        </w:rPr>
        <w:t>, etc.,</w:t>
      </w:r>
      <w:r w:rsidR="00F358C8" w:rsidRPr="00F358C8">
        <w:rPr>
          <w:b/>
          <w:sz w:val="22"/>
          <w:szCs w:val="22"/>
        </w:rPr>
        <w:t xml:space="preserve"> to </w:t>
      </w:r>
      <w:r w:rsidR="00482E86">
        <w:rPr>
          <w:b/>
          <w:sz w:val="22"/>
          <w:szCs w:val="22"/>
        </w:rPr>
        <w:t>an</w:t>
      </w:r>
      <w:r>
        <w:rPr>
          <w:b/>
          <w:sz w:val="22"/>
          <w:szCs w:val="22"/>
        </w:rPr>
        <w:t xml:space="preserve"> </w:t>
      </w:r>
      <w:r w:rsidR="003465BE">
        <w:rPr>
          <w:b/>
          <w:sz w:val="22"/>
          <w:szCs w:val="22"/>
        </w:rPr>
        <w:t>Ex</w:t>
      </w:r>
      <w:r w:rsidR="00F358C8" w:rsidRPr="00F358C8">
        <w:rPr>
          <w:b/>
          <w:sz w:val="22"/>
          <w:szCs w:val="22"/>
        </w:rPr>
        <w:t>isting Program</w:t>
      </w:r>
    </w:p>
    <w:p w14:paraId="08BB4C73" w14:textId="77777777" w:rsidR="00065A24" w:rsidRPr="009D57C0" w:rsidRDefault="00065A24" w:rsidP="00065A24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14:paraId="14707A2C" w14:textId="2DD29275" w:rsidR="00415EA4" w:rsidRPr="00AD6F90" w:rsidRDefault="00F358C8" w:rsidP="00415EA4">
      <w:pPr>
        <w:pStyle w:val="BodyText"/>
        <w:numPr>
          <w:ilvl w:val="0"/>
          <w:numId w:val="22"/>
        </w:numP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415EA4">
        <w:rPr>
          <w:sz w:val="22"/>
          <w:szCs w:val="22"/>
        </w:rPr>
        <w:t xml:space="preserve">Institution: </w:t>
      </w:r>
      <w:r w:rsidR="00AD6F90">
        <w:rPr>
          <w:b/>
          <w:bCs/>
          <w:sz w:val="22"/>
          <w:szCs w:val="22"/>
        </w:rPr>
        <w:t>The University of Alabama</w:t>
      </w:r>
    </w:p>
    <w:p w14:paraId="54ABEAB4" w14:textId="77777777" w:rsidR="00AD6F90" w:rsidRDefault="00AD6F90" w:rsidP="00AD6F90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14:paraId="575144BB" w14:textId="79EF3261" w:rsidR="00AD6F90" w:rsidRDefault="00AD6F90" w:rsidP="00AD6F90">
      <w:pPr>
        <w:pStyle w:val="ListParagraph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contextualSpacing/>
        <w:rPr>
          <w:b/>
          <w:sz w:val="24"/>
        </w:rPr>
      </w:pPr>
      <w:r>
        <w:rPr>
          <w:b/>
          <w:sz w:val="24"/>
        </w:rPr>
        <w:t xml:space="preserve">Date of Submission: </w:t>
      </w:r>
    </w:p>
    <w:p w14:paraId="63C6944C" w14:textId="77777777" w:rsidR="00AD6F90" w:rsidRDefault="00AD6F90" w:rsidP="00AD6F90">
      <w:pPr>
        <w:pStyle w:val="BodyText"/>
        <w:contextualSpacing/>
        <w:rPr>
          <w:b/>
          <w:sz w:val="23"/>
        </w:rPr>
      </w:pPr>
    </w:p>
    <w:p w14:paraId="543403B2" w14:textId="4E24990D" w:rsidR="00AD6F90" w:rsidRPr="00AD6F90" w:rsidRDefault="00AD6F90" w:rsidP="00AD6F90">
      <w:pPr>
        <w:pStyle w:val="ListParagraph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rPr>
          <w:b/>
          <w:sz w:val="24"/>
          <w:szCs w:val="24"/>
        </w:rPr>
      </w:pPr>
      <w:r w:rsidRPr="00AD6F90">
        <w:rPr>
          <w:b/>
          <w:sz w:val="24"/>
        </w:rPr>
        <w:t>Contact</w:t>
      </w:r>
      <w:r w:rsidRPr="00AD6F90">
        <w:rPr>
          <w:b/>
          <w:spacing w:val="-3"/>
          <w:sz w:val="24"/>
        </w:rPr>
        <w:t xml:space="preserve"> </w:t>
      </w:r>
      <w:r w:rsidRPr="00AD6F90">
        <w:rPr>
          <w:b/>
          <w:sz w:val="24"/>
        </w:rPr>
        <w:t>Person and Title</w:t>
      </w:r>
      <w:r w:rsidRPr="00AD6F90">
        <w:rPr>
          <w:b/>
          <w:sz w:val="24"/>
          <w:szCs w:val="24"/>
        </w:rPr>
        <w:t xml:space="preserve">: </w:t>
      </w:r>
    </w:p>
    <w:p w14:paraId="6A7EA691" w14:textId="77777777" w:rsidR="00AD6F90" w:rsidRPr="00DA32FB" w:rsidRDefault="00AD6F90" w:rsidP="00AD6F90">
      <w:pPr>
        <w:shd w:val="clear" w:color="auto" w:fill="FFFFFF"/>
        <w:ind w:firstLine="7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Name and Title: </w:t>
      </w:r>
    </w:p>
    <w:p w14:paraId="17C8FFE4" w14:textId="77777777" w:rsidR="00AD6F90" w:rsidRPr="00DA32FB" w:rsidRDefault="00AD6F90" w:rsidP="00AD6F90">
      <w:pPr>
        <w:pStyle w:val="ListParagraph"/>
        <w:tabs>
          <w:tab w:val="left" w:pos="464"/>
        </w:tabs>
        <w:spacing w:before="120"/>
        <w:contextualSpacing/>
        <w:rPr>
          <w:sz w:val="24"/>
          <w:szCs w:val="24"/>
        </w:rPr>
      </w:pPr>
      <w:r w:rsidRPr="00DA32FB">
        <w:rPr>
          <w:sz w:val="24"/>
          <w:szCs w:val="24"/>
        </w:rPr>
        <w:t xml:space="preserve">Telephone: </w:t>
      </w:r>
    </w:p>
    <w:p w14:paraId="150D80EF" w14:textId="77777777" w:rsidR="00AD6F90" w:rsidRPr="00DA32FB" w:rsidRDefault="00AD6F90" w:rsidP="00AD6F90">
      <w:pPr>
        <w:pStyle w:val="BodyText"/>
        <w:spacing w:before="120"/>
        <w:ind w:left="744"/>
      </w:pPr>
      <w:r w:rsidRPr="00DA32FB">
        <w:t xml:space="preserve">E-mail: </w:t>
      </w:r>
    </w:p>
    <w:p w14:paraId="3A0BABC6" w14:textId="77777777" w:rsidR="002626FA" w:rsidRDefault="002626FA" w:rsidP="002626FA">
      <w:pPr>
        <w:pStyle w:val="BodyText"/>
        <w:tabs>
          <w:tab w:val="clear" w:pos="600"/>
          <w:tab w:val="clear" w:pos="1530"/>
          <w:tab w:val="clear" w:pos="4200"/>
        </w:tabs>
        <w:ind w:left="360"/>
        <w:rPr>
          <w:sz w:val="22"/>
          <w:szCs w:val="22"/>
        </w:rPr>
      </w:pPr>
    </w:p>
    <w:p w14:paraId="73E67856" w14:textId="66E1D0EE" w:rsidR="00AD6F90" w:rsidRDefault="00AD6F90" w:rsidP="00AD6F90">
      <w:pPr>
        <w:pStyle w:val="Heading1"/>
        <w:numPr>
          <w:ilvl w:val="0"/>
          <w:numId w:val="22"/>
        </w:numPr>
        <w:tabs>
          <w:tab w:val="left" w:pos="447"/>
        </w:tabs>
        <w:spacing w:before="57" w:line="292" w:lineRule="auto"/>
        <w:ind w:right="141"/>
      </w:pPr>
      <w:r>
        <w:t>Program</w:t>
      </w:r>
      <w:r w:rsidRPr="00A00D61">
        <w:rPr>
          <w:spacing w:val="1"/>
        </w:rPr>
        <w:t xml:space="preserve"> </w:t>
      </w:r>
      <w:r>
        <w:t xml:space="preserve">Identification: </w:t>
      </w:r>
    </w:p>
    <w:p w14:paraId="7A9E0C54" w14:textId="7692B8C7" w:rsidR="00AD6F90" w:rsidRDefault="00AD6F90" w:rsidP="00AD6F90">
      <w:pPr>
        <w:pStyle w:val="BodyText"/>
        <w:spacing w:before="120" w:line="292" w:lineRule="auto"/>
        <w:ind w:left="648" w:right="141"/>
      </w:pPr>
      <w:r w:rsidRPr="00A00D61">
        <w:t>Title</w:t>
      </w:r>
      <w:r>
        <w:t xml:space="preserve"> (degree program)</w:t>
      </w:r>
      <w:r w:rsidRPr="00A00D61">
        <w:t>:</w:t>
      </w:r>
      <w:r>
        <w:t xml:space="preserve"> </w:t>
      </w:r>
    </w:p>
    <w:p w14:paraId="1C4BF305" w14:textId="77777777" w:rsidR="00AD6F90" w:rsidRDefault="00AD6F90" w:rsidP="00AD6F90">
      <w:pPr>
        <w:pStyle w:val="BodyText"/>
        <w:spacing w:before="120" w:line="275" w:lineRule="exact"/>
        <w:ind w:left="648"/>
      </w:pPr>
      <w:r>
        <w:t xml:space="preserve">6-digit CIP: </w:t>
      </w:r>
    </w:p>
    <w:p w14:paraId="081299D1" w14:textId="1A40B42C" w:rsidR="00AD6F90" w:rsidRDefault="00AD6F90" w:rsidP="00AD6F90">
      <w:pPr>
        <w:pStyle w:val="BodyText"/>
        <w:spacing w:before="120" w:line="275" w:lineRule="exact"/>
        <w:ind w:left="648"/>
      </w:pPr>
      <w:r>
        <w:t>Degree nomenclature (MS, BA, PhD, etc.):</w:t>
      </w:r>
    </w:p>
    <w:p w14:paraId="7FC287B2" w14:textId="77777777" w:rsidR="00AD6F90" w:rsidRDefault="00AD6F90" w:rsidP="00AD6F90">
      <w:pPr>
        <w:pStyle w:val="BodyText"/>
        <w:spacing w:before="120" w:line="275" w:lineRule="exact"/>
        <w:ind w:left="648"/>
      </w:pPr>
    </w:p>
    <w:p w14:paraId="0D02DFAA" w14:textId="1339914F" w:rsidR="00E50B1F" w:rsidRPr="00AD6F90" w:rsidRDefault="00E50B1F" w:rsidP="00E50B1F">
      <w:pPr>
        <w:pStyle w:val="BodyText"/>
        <w:numPr>
          <w:ilvl w:val="0"/>
          <w:numId w:val="22"/>
        </w:numPr>
        <w:tabs>
          <w:tab w:val="clear" w:pos="600"/>
          <w:tab w:val="clear" w:pos="1530"/>
          <w:tab w:val="clear" w:pos="4200"/>
        </w:tabs>
        <w:rPr>
          <w:b/>
          <w:bCs/>
          <w:sz w:val="22"/>
          <w:szCs w:val="22"/>
        </w:rPr>
      </w:pPr>
      <w:r w:rsidRPr="00AD6F90">
        <w:rPr>
          <w:b/>
          <w:bCs/>
          <w:sz w:val="22"/>
          <w:szCs w:val="22"/>
        </w:rPr>
        <w:t>Name of t</w:t>
      </w:r>
      <w:r w:rsidR="00960841" w:rsidRPr="00AD6F90">
        <w:rPr>
          <w:b/>
          <w:bCs/>
          <w:sz w:val="22"/>
          <w:szCs w:val="22"/>
        </w:rPr>
        <w:t>he proposed</w:t>
      </w:r>
      <w:r w:rsidR="00AD6F90" w:rsidRPr="00AD6F90">
        <w:rPr>
          <w:b/>
          <w:bCs/>
          <w:sz w:val="22"/>
          <w:szCs w:val="22"/>
        </w:rPr>
        <w:t xml:space="preserve"> concentration</w:t>
      </w:r>
      <w:r w:rsidRPr="00AD6F90">
        <w:rPr>
          <w:b/>
          <w:bCs/>
          <w:sz w:val="22"/>
          <w:szCs w:val="22"/>
        </w:rPr>
        <w:t>:</w:t>
      </w:r>
    </w:p>
    <w:p w14:paraId="2F5ECC6B" w14:textId="77777777" w:rsidR="00AD6F90" w:rsidRDefault="00AD6F90" w:rsidP="00AD6F90">
      <w:pPr>
        <w:pStyle w:val="BodyText"/>
        <w:tabs>
          <w:tab w:val="clear" w:pos="600"/>
          <w:tab w:val="clear" w:pos="1530"/>
          <w:tab w:val="clear" w:pos="4200"/>
        </w:tabs>
        <w:ind w:left="360"/>
        <w:rPr>
          <w:sz w:val="22"/>
          <w:szCs w:val="22"/>
        </w:rPr>
      </w:pPr>
    </w:p>
    <w:p w14:paraId="424B29A4" w14:textId="77777777" w:rsidR="00E50B1F" w:rsidRPr="00E50B1F" w:rsidRDefault="00E50B1F" w:rsidP="00E50B1F">
      <w:pPr>
        <w:pStyle w:val="BodyText"/>
        <w:tabs>
          <w:tab w:val="clear" w:pos="600"/>
          <w:tab w:val="clear" w:pos="1530"/>
          <w:tab w:val="clear" w:pos="4200"/>
        </w:tabs>
        <w:ind w:left="360"/>
        <w:rPr>
          <w:sz w:val="22"/>
          <w:szCs w:val="22"/>
        </w:rPr>
      </w:pPr>
    </w:p>
    <w:p w14:paraId="58894AD9" w14:textId="4D283FD8" w:rsidR="00415EA4" w:rsidRPr="00AD6F90" w:rsidRDefault="00AD6F90" w:rsidP="00AD6F90">
      <w:pPr>
        <w:pStyle w:val="BodyText"/>
        <w:numPr>
          <w:ilvl w:val="0"/>
          <w:numId w:val="22"/>
        </w:numPr>
        <w:tabs>
          <w:tab w:val="clear" w:pos="600"/>
          <w:tab w:val="clear" w:pos="1530"/>
          <w:tab w:val="clear" w:pos="4200"/>
        </w:tabs>
        <w:rPr>
          <w:b/>
          <w:bCs/>
          <w:sz w:val="22"/>
          <w:szCs w:val="22"/>
        </w:rPr>
      </w:pPr>
      <w:r w:rsidRPr="00AD6F90">
        <w:rPr>
          <w:b/>
          <w:bCs/>
          <w:sz w:val="22"/>
          <w:szCs w:val="22"/>
        </w:rPr>
        <w:t>Delivery method (main campus, online, or both):</w:t>
      </w:r>
    </w:p>
    <w:p w14:paraId="2609519B" w14:textId="77777777" w:rsidR="00E50B1F" w:rsidRDefault="00E50B1F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76087CEF" w14:textId="77777777" w:rsidR="00AD6F90" w:rsidRPr="00AD6F90" w:rsidRDefault="00AD6F90" w:rsidP="00AD6F90">
      <w:pPr>
        <w:pStyle w:val="Heading1"/>
        <w:numPr>
          <w:ilvl w:val="0"/>
          <w:numId w:val="22"/>
        </w:numPr>
        <w:tabs>
          <w:tab w:val="left" w:pos="634"/>
          <w:tab w:val="left" w:pos="635"/>
        </w:tabs>
        <w:spacing w:before="96"/>
        <w:rPr>
          <w:b w:val="0"/>
          <w:bCs w:val="0"/>
        </w:rPr>
      </w:pPr>
      <w:r w:rsidRPr="00AD6F90">
        <w:t>Program Administration and Implementation</w:t>
      </w:r>
      <w:r w:rsidRPr="00AD6F90">
        <w:rPr>
          <w:b w:val="0"/>
          <w:bCs w:val="0"/>
        </w:rPr>
        <w:t>:</w:t>
      </w:r>
    </w:p>
    <w:p w14:paraId="3EADE665" w14:textId="77777777" w:rsidR="00AD6F90" w:rsidRDefault="00AD6F90" w:rsidP="00AD6F90">
      <w:pPr>
        <w:pStyle w:val="BodyText"/>
        <w:spacing w:before="120" w:line="293" w:lineRule="auto"/>
        <w:ind w:left="463" w:firstLine="171"/>
      </w:pPr>
      <w:r>
        <w:t xml:space="preserve">Name of College/ School: </w:t>
      </w:r>
    </w:p>
    <w:p w14:paraId="306C770D" w14:textId="77777777" w:rsidR="00AD6F90" w:rsidRDefault="00AD6F90" w:rsidP="00AD6F90">
      <w:pPr>
        <w:pStyle w:val="BodyText"/>
        <w:spacing w:before="120" w:line="293" w:lineRule="auto"/>
        <w:ind w:left="463" w:firstLine="171"/>
      </w:pPr>
      <w:r>
        <w:t xml:space="preserve">Name of Dean: </w:t>
      </w:r>
    </w:p>
    <w:p w14:paraId="4C1FF6B4" w14:textId="77777777" w:rsidR="00AD6F90" w:rsidRDefault="00AD6F90" w:rsidP="00AD6F90">
      <w:pPr>
        <w:pStyle w:val="BodyText"/>
        <w:spacing w:before="120" w:line="293" w:lineRule="auto"/>
        <w:ind w:left="463" w:firstLine="171"/>
      </w:pPr>
      <w:r>
        <w:t xml:space="preserve">Name of Department: </w:t>
      </w:r>
    </w:p>
    <w:p w14:paraId="01482E16" w14:textId="77777777" w:rsidR="00AD6F90" w:rsidRDefault="00AD6F90" w:rsidP="00AD6F90">
      <w:pPr>
        <w:pStyle w:val="BodyText"/>
        <w:spacing w:before="120" w:line="293" w:lineRule="auto"/>
        <w:ind w:left="463" w:firstLine="171"/>
      </w:pPr>
      <w:r>
        <w:t xml:space="preserve">Name of Chairperson: </w:t>
      </w:r>
    </w:p>
    <w:p w14:paraId="7E54CB35" w14:textId="77777777" w:rsidR="00E50B1F" w:rsidRDefault="00E50B1F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165F0014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76E02034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32C14744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6105B43A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58AE5AD6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24205524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48DB5D93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2FCD7588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6668FC65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0CF67B02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4A22D88B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0C3A0BB6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11FFDD7F" w14:textId="77777777" w:rsidR="00AD6F90" w:rsidRDefault="00AD6F90" w:rsidP="00415EA4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</w:p>
    <w:p w14:paraId="1604ACCA" w14:textId="77777777" w:rsidR="00A62B15" w:rsidRDefault="0050796F" w:rsidP="00A62B15">
      <w:pPr>
        <w:pStyle w:val="BodyText"/>
        <w:numPr>
          <w:ilvl w:val="0"/>
          <w:numId w:val="22"/>
        </w:numPr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  <w:r w:rsidRPr="00C53A9F">
        <w:rPr>
          <w:b/>
          <w:sz w:val="22"/>
          <w:szCs w:val="22"/>
        </w:rPr>
        <w:lastRenderedPageBreak/>
        <w:t>Fill in the table provided</w:t>
      </w:r>
      <w:r>
        <w:rPr>
          <w:sz w:val="22"/>
          <w:szCs w:val="22"/>
        </w:rPr>
        <w:t xml:space="preserve"> </w:t>
      </w:r>
      <w:r w:rsidRPr="0050796F">
        <w:rPr>
          <w:sz w:val="22"/>
          <w:szCs w:val="22"/>
        </w:rPr>
        <w:t>with the following information</w:t>
      </w:r>
      <w:r>
        <w:rPr>
          <w:sz w:val="22"/>
          <w:szCs w:val="22"/>
        </w:rPr>
        <w:t>:</w:t>
      </w:r>
    </w:p>
    <w:p w14:paraId="4C6570AA" w14:textId="77777777" w:rsidR="0050796F" w:rsidRPr="0050796F" w:rsidRDefault="0050796F" w:rsidP="0050796F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ind w:left="360"/>
        <w:rPr>
          <w:sz w:val="22"/>
          <w:szCs w:val="22"/>
        </w:rPr>
      </w:pPr>
    </w:p>
    <w:p w14:paraId="6A9FF4D5" w14:textId="64F8166D" w:rsidR="00A62B15" w:rsidRDefault="00A62B15" w:rsidP="00A62B15">
      <w:pPr>
        <w:pStyle w:val="BodyText"/>
        <w:numPr>
          <w:ilvl w:val="1"/>
          <w:numId w:val="22"/>
        </w:numP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 w:rsidR="00AD6F90">
        <w:rPr>
          <w:sz w:val="22"/>
          <w:szCs w:val="22"/>
        </w:rPr>
        <w:t>undergraduate programs</w:t>
      </w:r>
      <w:r>
        <w:rPr>
          <w:sz w:val="22"/>
          <w:szCs w:val="22"/>
        </w:rPr>
        <w:t>, the number of hours in the General Education Curriculum.</w:t>
      </w:r>
    </w:p>
    <w:p w14:paraId="0016D88C" w14:textId="77777777" w:rsidR="0050796F" w:rsidRDefault="0050796F" w:rsidP="0050796F">
      <w:pPr>
        <w:pStyle w:val="BodyText"/>
        <w:tabs>
          <w:tab w:val="clear" w:pos="600"/>
          <w:tab w:val="clear" w:pos="1530"/>
          <w:tab w:val="clear" w:pos="4200"/>
        </w:tabs>
        <w:ind w:left="1080"/>
        <w:rPr>
          <w:sz w:val="22"/>
          <w:szCs w:val="22"/>
        </w:rPr>
      </w:pPr>
    </w:p>
    <w:p w14:paraId="077E1DA6" w14:textId="77777777" w:rsidR="00A62B15" w:rsidRDefault="007F54E2" w:rsidP="00A62B15">
      <w:pPr>
        <w:pStyle w:val="BodyText"/>
        <w:numPr>
          <w:ilvl w:val="1"/>
          <w:numId w:val="22"/>
        </w:numP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>
        <w:rPr>
          <w:sz w:val="22"/>
          <w:szCs w:val="22"/>
        </w:rPr>
        <w:t>For all program levels</w:t>
      </w:r>
      <w:r w:rsidR="00A62B15">
        <w:rPr>
          <w:sz w:val="22"/>
          <w:szCs w:val="22"/>
        </w:rPr>
        <w:t>, the number of hours in the program core.  The program core includes all courses in the major taken by students regardless of option, concentration, specialization, or track.</w:t>
      </w:r>
    </w:p>
    <w:p w14:paraId="2A7036BD" w14:textId="77777777" w:rsidR="0050796F" w:rsidRDefault="0050796F" w:rsidP="0050796F">
      <w:pPr>
        <w:pStyle w:val="BodyText"/>
        <w:tabs>
          <w:tab w:val="clear" w:pos="600"/>
          <w:tab w:val="clear" w:pos="1530"/>
          <w:tab w:val="clear" w:pos="4200"/>
        </w:tabs>
        <w:ind w:left="1080"/>
        <w:rPr>
          <w:sz w:val="22"/>
          <w:szCs w:val="22"/>
        </w:rPr>
      </w:pPr>
    </w:p>
    <w:p w14:paraId="2DF0B431" w14:textId="77777777" w:rsidR="0050796F" w:rsidRDefault="007F54E2" w:rsidP="00A62B15">
      <w:pPr>
        <w:pStyle w:val="BodyText"/>
        <w:numPr>
          <w:ilvl w:val="1"/>
          <w:numId w:val="22"/>
        </w:numP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>
        <w:rPr>
          <w:sz w:val="22"/>
          <w:szCs w:val="22"/>
        </w:rPr>
        <w:t>For all program levels</w:t>
      </w:r>
      <w:r w:rsidR="0050796F">
        <w:rPr>
          <w:sz w:val="22"/>
          <w:szCs w:val="22"/>
        </w:rPr>
        <w:t xml:space="preserve">, the number of hours in the </w:t>
      </w:r>
      <w:r w:rsidR="00DF0127">
        <w:rPr>
          <w:sz w:val="22"/>
          <w:szCs w:val="22"/>
        </w:rPr>
        <w:t xml:space="preserve">proposed </w:t>
      </w:r>
      <w:r w:rsidR="0050796F">
        <w:rPr>
          <w:sz w:val="22"/>
          <w:szCs w:val="22"/>
        </w:rPr>
        <w:t>option, specialization, concentration, track, etc.</w:t>
      </w:r>
    </w:p>
    <w:p w14:paraId="007DAA77" w14:textId="77777777" w:rsidR="0050796F" w:rsidRDefault="0050796F" w:rsidP="0050796F">
      <w:pPr>
        <w:pStyle w:val="BodyText"/>
        <w:tabs>
          <w:tab w:val="clear" w:pos="600"/>
          <w:tab w:val="clear" w:pos="1530"/>
          <w:tab w:val="clear" w:pos="4200"/>
        </w:tabs>
        <w:ind w:left="1080"/>
        <w:rPr>
          <w:sz w:val="22"/>
          <w:szCs w:val="22"/>
        </w:rPr>
      </w:pPr>
    </w:p>
    <w:p w14:paraId="099D6C31" w14:textId="1FC995EA" w:rsidR="00A62B15" w:rsidRDefault="0050796F" w:rsidP="00A62B15">
      <w:pPr>
        <w:pStyle w:val="BodyText"/>
        <w:numPr>
          <w:ilvl w:val="1"/>
          <w:numId w:val="22"/>
        </w:numPr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  <w:r w:rsidRPr="00AD6F90">
        <w:rPr>
          <w:sz w:val="22"/>
          <w:szCs w:val="22"/>
        </w:rPr>
        <w:t>For a</w:t>
      </w:r>
      <w:r w:rsidR="007F54E2" w:rsidRPr="00AD6F90">
        <w:rPr>
          <w:sz w:val="22"/>
          <w:szCs w:val="22"/>
        </w:rPr>
        <w:t>ll program levels</w:t>
      </w:r>
      <w:r w:rsidRPr="00AD6F90">
        <w:rPr>
          <w:sz w:val="22"/>
          <w:szCs w:val="22"/>
        </w:rPr>
        <w:t>, the total hours in the program including the new extension/alteration.</w:t>
      </w:r>
    </w:p>
    <w:p w14:paraId="634F9585" w14:textId="77777777" w:rsidR="00AD6F90" w:rsidRPr="00AD6F90" w:rsidRDefault="00AD6F90" w:rsidP="00AD6F90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ind w:left="108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62B15" w14:paraId="53D61778" w14:textId="77777777" w:rsidTr="00A025C9">
        <w:tc>
          <w:tcPr>
            <w:tcW w:w="4788" w:type="dxa"/>
          </w:tcPr>
          <w:p w14:paraId="774C4D0B" w14:textId="77777777" w:rsidR="00A62B15" w:rsidRPr="00A025C9" w:rsidRDefault="00A62B15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</w:p>
          <w:p w14:paraId="45349682" w14:textId="1FE0FFD2" w:rsidR="00A62B15" w:rsidRPr="00A025C9" w:rsidRDefault="00A62B15" w:rsidP="00A025C9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  <w:r w:rsidRPr="00A025C9">
              <w:rPr>
                <w:sz w:val="22"/>
                <w:szCs w:val="22"/>
              </w:rPr>
              <w:t>Semester Hours in the General Education Curriculum (Baccalaureate Programs Only)</w:t>
            </w:r>
          </w:p>
        </w:tc>
        <w:tc>
          <w:tcPr>
            <w:tcW w:w="4788" w:type="dxa"/>
          </w:tcPr>
          <w:p w14:paraId="0D7EC848" w14:textId="77777777" w:rsidR="00A62B15" w:rsidRPr="00A025C9" w:rsidRDefault="00A62B15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</w:p>
        </w:tc>
      </w:tr>
      <w:tr w:rsidR="00A62B15" w14:paraId="0BCE3538" w14:textId="77777777" w:rsidTr="00A025C9">
        <w:tc>
          <w:tcPr>
            <w:tcW w:w="4788" w:type="dxa"/>
          </w:tcPr>
          <w:p w14:paraId="574F41F7" w14:textId="77777777" w:rsidR="00A62B15" w:rsidRPr="00A025C9" w:rsidRDefault="00A62B15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</w:p>
          <w:p w14:paraId="16A285BD" w14:textId="7F280DB8" w:rsidR="00A62B15" w:rsidRPr="00A025C9" w:rsidRDefault="00A62B15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  <w:r w:rsidRPr="00A025C9">
              <w:rPr>
                <w:sz w:val="22"/>
                <w:szCs w:val="22"/>
              </w:rPr>
              <w:t>Semester Hours in the Program Core</w:t>
            </w:r>
          </w:p>
        </w:tc>
        <w:tc>
          <w:tcPr>
            <w:tcW w:w="4788" w:type="dxa"/>
          </w:tcPr>
          <w:p w14:paraId="73F15170" w14:textId="77777777" w:rsidR="00A62B15" w:rsidRPr="00A025C9" w:rsidRDefault="00A62B15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</w:p>
        </w:tc>
      </w:tr>
      <w:tr w:rsidR="00A62B15" w14:paraId="14CE236D" w14:textId="77777777" w:rsidTr="00A025C9">
        <w:tc>
          <w:tcPr>
            <w:tcW w:w="4788" w:type="dxa"/>
          </w:tcPr>
          <w:p w14:paraId="00DC5ED1" w14:textId="77777777" w:rsidR="00A62B15" w:rsidRPr="00A025C9" w:rsidRDefault="00A62B15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</w:p>
          <w:p w14:paraId="212E379E" w14:textId="77777777" w:rsidR="00A62B15" w:rsidRPr="00A025C9" w:rsidRDefault="0050796F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Semester Hours in the Option, Concentration, </w:t>
            </w:r>
            <w:proofErr w:type="gramStart"/>
            <w:r>
              <w:rPr>
                <w:sz w:val="22"/>
                <w:szCs w:val="22"/>
              </w:rPr>
              <w:t>Etc.</w:t>
            </w:r>
            <w:proofErr w:type="gramEnd"/>
          </w:p>
        </w:tc>
        <w:tc>
          <w:tcPr>
            <w:tcW w:w="4788" w:type="dxa"/>
          </w:tcPr>
          <w:p w14:paraId="05186B04" w14:textId="77777777" w:rsidR="00A62B15" w:rsidRPr="00A025C9" w:rsidRDefault="00A62B15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</w:p>
        </w:tc>
      </w:tr>
      <w:tr w:rsidR="00C53A9F" w14:paraId="64C201AF" w14:textId="77777777" w:rsidTr="00A025C9">
        <w:tc>
          <w:tcPr>
            <w:tcW w:w="4788" w:type="dxa"/>
          </w:tcPr>
          <w:p w14:paraId="4331D9D0" w14:textId="77777777" w:rsidR="00C53A9F" w:rsidRDefault="00C53A9F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</w:p>
          <w:p w14:paraId="6A7DCE26" w14:textId="77777777" w:rsidR="00C53A9F" w:rsidRPr="00A025C9" w:rsidRDefault="00C53A9F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 Hours in other coursework (electives, supporting courses, etc.)</w:t>
            </w:r>
          </w:p>
        </w:tc>
        <w:tc>
          <w:tcPr>
            <w:tcW w:w="4788" w:type="dxa"/>
          </w:tcPr>
          <w:p w14:paraId="775A7832" w14:textId="77777777" w:rsidR="00C53A9F" w:rsidRPr="00A025C9" w:rsidRDefault="00C53A9F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</w:p>
        </w:tc>
      </w:tr>
      <w:tr w:rsidR="00A62B15" w14:paraId="226C98CE" w14:textId="77777777" w:rsidTr="00A025C9">
        <w:tc>
          <w:tcPr>
            <w:tcW w:w="4788" w:type="dxa"/>
          </w:tcPr>
          <w:p w14:paraId="01C78998" w14:textId="77777777" w:rsidR="00A62B15" w:rsidRPr="00A025C9" w:rsidRDefault="00A62B15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</w:p>
          <w:p w14:paraId="5EF638B9" w14:textId="77777777" w:rsidR="003465BE" w:rsidRPr="00A025C9" w:rsidRDefault="003465BE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  <w:r w:rsidRPr="00A025C9">
              <w:rPr>
                <w:sz w:val="22"/>
                <w:szCs w:val="22"/>
              </w:rPr>
              <w:t>Total Semester Hours in the Program with the Proposed Extension/Alteration</w:t>
            </w:r>
          </w:p>
        </w:tc>
        <w:tc>
          <w:tcPr>
            <w:tcW w:w="4788" w:type="dxa"/>
          </w:tcPr>
          <w:p w14:paraId="26EB0D5E" w14:textId="77777777" w:rsidR="00A62B15" w:rsidRPr="00A025C9" w:rsidRDefault="00A62B15" w:rsidP="00A025C9">
            <w:pPr>
              <w:pStyle w:val="BodyText"/>
              <w:tabs>
                <w:tab w:val="clear" w:pos="600"/>
                <w:tab w:val="clear" w:pos="1530"/>
                <w:tab w:val="clear" w:pos="4200"/>
                <w:tab w:val="num" w:pos="400"/>
              </w:tabs>
              <w:rPr>
                <w:sz w:val="22"/>
                <w:szCs w:val="22"/>
              </w:rPr>
            </w:pPr>
          </w:p>
        </w:tc>
      </w:tr>
    </w:tbl>
    <w:p w14:paraId="3B2EDF84" w14:textId="77777777" w:rsidR="00A62B15" w:rsidRDefault="00A62B15" w:rsidP="003465BE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14:paraId="1041AC23" w14:textId="77777777" w:rsidR="003465BE" w:rsidRDefault="003465BE" w:rsidP="003465BE">
      <w:pPr>
        <w:pStyle w:val="BodyText"/>
        <w:numPr>
          <w:ilvl w:val="0"/>
          <w:numId w:val="22"/>
        </w:numPr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  <w:r>
        <w:rPr>
          <w:sz w:val="22"/>
          <w:szCs w:val="22"/>
        </w:rPr>
        <w:t>List the courses in the program core with the number of semester hours for each:</w:t>
      </w:r>
    </w:p>
    <w:p w14:paraId="427584BF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3172588C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0ABBBF71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5FABF797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32219A63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4E2CA5B3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21DDA6C9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4F542FEE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6BBF9F2A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314A0911" w14:textId="77777777" w:rsidR="003465BE" w:rsidRDefault="003465BE" w:rsidP="003465BE">
      <w:pPr>
        <w:pStyle w:val="BodyText"/>
        <w:numPr>
          <w:ilvl w:val="0"/>
          <w:numId w:val="22"/>
        </w:numPr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  <w:r>
        <w:rPr>
          <w:sz w:val="22"/>
          <w:szCs w:val="22"/>
        </w:rPr>
        <w:t>List the courses in the proposed option, concentration, specialization, or track</w:t>
      </w:r>
      <w:r w:rsidR="00E50B1F">
        <w:rPr>
          <w:sz w:val="22"/>
          <w:szCs w:val="22"/>
        </w:rPr>
        <w:t>, etc.,</w:t>
      </w:r>
      <w:r>
        <w:rPr>
          <w:sz w:val="22"/>
          <w:szCs w:val="22"/>
        </w:rPr>
        <w:t xml:space="preserve"> with the credit hours for each:</w:t>
      </w:r>
    </w:p>
    <w:p w14:paraId="004A9FEE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49E61D44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1BFD8F33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696B630E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57C3ED85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127BF491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38620BB5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2467FEF7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44AD05E6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3CC81CED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rPr>
          <w:sz w:val="22"/>
          <w:szCs w:val="22"/>
        </w:rPr>
      </w:pPr>
    </w:p>
    <w:p w14:paraId="640A77CD" w14:textId="77777777" w:rsidR="00960841" w:rsidRDefault="004B65FA" w:rsidP="004B65FA">
      <w:pPr>
        <w:numPr>
          <w:ilvl w:val="0"/>
          <w:numId w:val="22"/>
        </w:numPr>
        <w:tabs>
          <w:tab w:val="left" w:pos="720"/>
        </w:tabs>
        <w:spacing w:line="10" w:lineRule="atLeast"/>
      </w:pPr>
      <w:r>
        <w:lastRenderedPageBreak/>
        <w:t>What is the scope or effect of the pr</w:t>
      </w:r>
      <w:r w:rsidR="00960841">
        <w:t>oposed extension?</w:t>
      </w:r>
    </w:p>
    <w:p w14:paraId="00A2ED29" w14:textId="77777777" w:rsidR="00960841" w:rsidRDefault="00960841" w:rsidP="00960841">
      <w:pPr>
        <w:tabs>
          <w:tab w:val="left" w:pos="720"/>
        </w:tabs>
        <w:spacing w:line="10" w:lineRule="atLeast"/>
        <w:ind w:left="360"/>
      </w:pPr>
    </w:p>
    <w:p w14:paraId="0570F0C6" w14:textId="77777777" w:rsidR="00960841" w:rsidRDefault="004B65FA" w:rsidP="00960841">
      <w:pPr>
        <w:numPr>
          <w:ilvl w:val="1"/>
          <w:numId w:val="22"/>
        </w:numPr>
        <w:tabs>
          <w:tab w:val="left" w:pos="720"/>
        </w:tabs>
        <w:spacing w:line="10" w:lineRule="atLeast"/>
      </w:pPr>
      <w:r>
        <w:t>How many of the major courses to be offered by th</w:t>
      </w:r>
      <w:r w:rsidR="00960841">
        <w:t xml:space="preserve">e proposed extension </w:t>
      </w:r>
      <w:r>
        <w:t xml:space="preserve">are offered in the existing program? </w:t>
      </w:r>
    </w:p>
    <w:p w14:paraId="58D19C38" w14:textId="77777777" w:rsidR="00960841" w:rsidRDefault="00960841" w:rsidP="00960841">
      <w:pPr>
        <w:tabs>
          <w:tab w:val="left" w:pos="720"/>
        </w:tabs>
        <w:spacing w:line="10" w:lineRule="atLeast"/>
        <w:ind w:left="1080"/>
      </w:pPr>
    </w:p>
    <w:p w14:paraId="7C62EFD5" w14:textId="77777777" w:rsidR="00960841" w:rsidRDefault="004B65FA" w:rsidP="00960841">
      <w:pPr>
        <w:numPr>
          <w:ilvl w:val="1"/>
          <w:numId w:val="22"/>
        </w:numPr>
        <w:tabs>
          <w:tab w:val="left" w:pos="720"/>
        </w:tabs>
        <w:spacing w:line="10" w:lineRule="atLeast"/>
      </w:pPr>
      <w:r>
        <w:t xml:space="preserve">How </w:t>
      </w:r>
      <w:r w:rsidR="00960841">
        <w:t xml:space="preserve">will the proposed extension </w:t>
      </w:r>
      <w:r>
        <w:t xml:space="preserve">impact other public institutions? </w:t>
      </w:r>
    </w:p>
    <w:p w14:paraId="7A97B703" w14:textId="77777777" w:rsidR="00960841" w:rsidRDefault="00960841" w:rsidP="00960841">
      <w:pPr>
        <w:pStyle w:val="ListParagraph"/>
      </w:pPr>
    </w:p>
    <w:p w14:paraId="2954D904" w14:textId="77777777" w:rsidR="004B65FA" w:rsidRDefault="004B65FA" w:rsidP="00960841">
      <w:pPr>
        <w:numPr>
          <w:ilvl w:val="1"/>
          <w:numId w:val="22"/>
        </w:numPr>
        <w:tabs>
          <w:tab w:val="left" w:pos="720"/>
        </w:tabs>
        <w:spacing w:line="10" w:lineRule="atLeast"/>
      </w:pPr>
      <w:r>
        <w:t>Will t</w:t>
      </w:r>
      <w:r w:rsidR="00960841">
        <w:t>he proposed extension</w:t>
      </w:r>
      <w:r>
        <w:t xml:space="preserve"> move the program listing to a new two-digit CIP category in the Commissio</w:t>
      </w:r>
      <w:r w:rsidR="00960841">
        <w:t>n's academic program inventory?</w:t>
      </w:r>
    </w:p>
    <w:p w14:paraId="371629B9" w14:textId="77777777" w:rsidR="00A025C9" w:rsidRDefault="00A025C9" w:rsidP="00A025C9">
      <w:pPr>
        <w:tabs>
          <w:tab w:val="left" w:pos="720"/>
        </w:tabs>
        <w:spacing w:line="10" w:lineRule="atLeast"/>
      </w:pPr>
    </w:p>
    <w:p w14:paraId="684B6BAE" w14:textId="77777777" w:rsidR="00A025C9" w:rsidRDefault="00A025C9" w:rsidP="00A025C9">
      <w:pPr>
        <w:tabs>
          <w:tab w:val="left" w:pos="720"/>
        </w:tabs>
        <w:spacing w:line="10" w:lineRule="atLeast"/>
      </w:pPr>
    </w:p>
    <w:p w14:paraId="306EEB5F" w14:textId="77777777" w:rsidR="008867B3" w:rsidRDefault="00A025C9" w:rsidP="008867B3">
      <w:pPr>
        <w:numPr>
          <w:ilvl w:val="0"/>
          <w:numId w:val="22"/>
        </w:numPr>
        <w:tabs>
          <w:tab w:val="left" w:pos="720"/>
        </w:tabs>
        <w:spacing w:line="10" w:lineRule="atLeast"/>
      </w:pPr>
      <w:r>
        <w:t>What is t</w:t>
      </w:r>
      <w:r w:rsidR="004B65FA">
        <w:t xml:space="preserve">he impact of the proposed change </w:t>
      </w:r>
      <w:r w:rsidR="008867B3">
        <w:t>on the existing program or unit?</w:t>
      </w:r>
    </w:p>
    <w:p w14:paraId="2A486A57" w14:textId="77777777" w:rsidR="008867B3" w:rsidRDefault="008867B3" w:rsidP="008867B3">
      <w:pPr>
        <w:tabs>
          <w:tab w:val="left" w:pos="720"/>
        </w:tabs>
        <w:spacing w:line="10" w:lineRule="atLeast"/>
        <w:ind w:left="360"/>
      </w:pPr>
    </w:p>
    <w:p w14:paraId="37244261" w14:textId="77777777" w:rsidR="008867B3" w:rsidRDefault="004B65FA" w:rsidP="008867B3">
      <w:pPr>
        <w:numPr>
          <w:ilvl w:val="1"/>
          <w:numId w:val="22"/>
        </w:numPr>
        <w:tabs>
          <w:tab w:val="left" w:pos="720"/>
        </w:tabs>
        <w:spacing w:line="10" w:lineRule="atLeast"/>
      </w:pPr>
      <w:r>
        <w:t xml:space="preserve">What will be the budgetary impact of the </w:t>
      </w:r>
      <w:r w:rsidR="008867B3">
        <w:t>proposed extension?</w:t>
      </w:r>
    </w:p>
    <w:p w14:paraId="0513549D" w14:textId="77777777" w:rsidR="008867B3" w:rsidRDefault="008867B3" w:rsidP="008867B3">
      <w:pPr>
        <w:tabs>
          <w:tab w:val="left" w:pos="720"/>
        </w:tabs>
        <w:spacing w:line="10" w:lineRule="atLeast"/>
        <w:ind w:left="1080"/>
      </w:pPr>
    </w:p>
    <w:p w14:paraId="51A1C88D" w14:textId="77777777" w:rsidR="004B65FA" w:rsidRDefault="004B65FA" w:rsidP="008867B3">
      <w:pPr>
        <w:numPr>
          <w:ilvl w:val="1"/>
          <w:numId w:val="22"/>
        </w:numPr>
        <w:tabs>
          <w:tab w:val="left" w:pos="720"/>
        </w:tabs>
        <w:spacing w:line="10" w:lineRule="atLeast"/>
      </w:pPr>
      <w:r>
        <w:t xml:space="preserve">What changes in faculty and staff will be required to implement the </w:t>
      </w:r>
      <w:r w:rsidR="008867B3">
        <w:t>proposed extension/alteration?</w:t>
      </w:r>
    </w:p>
    <w:p w14:paraId="4697A7EF" w14:textId="77777777" w:rsidR="00A025C9" w:rsidRDefault="00A025C9" w:rsidP="00A025C9">
      <w:pPr>
        <w:tabs>
          <w:tab w:val="left" w:pos="720"/>
        </w:tabs>
        <w:spacing w:line="10" w:lineRule="atLeast"/>
      </w:pPr>
    </w:p>
    <w:p w14:paraId="43124614" w14:textId="77777777" w:rsidR="0050796F" w:rsidRDefault="0050796F" w:rsidP="00A025C9">
      <w:pPr>
        <w:tabs>
          <w:tab w:val="left" w:pos="720"/>
        </w:tabs>
        <w:spacing w:line="10" w:lineRule="atLeast"/>
      </w:pPr>
    </w:p>
    <w:p w14:paraId="2F174755" w14:textId="77777777" w:rsidR="0050796F" w:rsidRDefault="0050796F" w:rsidP="00A025C9">
      <w:pPr>
        <w:tabs>
          <w:tab w:val="left" w:pos="720"/>
        </w:tabs>
        <w:spacing w:line="10" w:lineRule="atLeast"/>
      </w:pPr>
    </w:p>
    <w:p w14:paraId="2B184818" w14:textId="77777777" w:rsidR="00A025C9" w:rsidRDefault="008867B3" w:rsidP="00A025C9">
      <w:pPr>
        <w:numPr>
          <w:ilvl w:val="0"/>
          <w:numId w:val="22"/>
        </w:numPr>
        <w:tabs>
          <w:tab w:val="left" w:pos="720"/>
        </w:tabs>
        <w:spacing w:line="10" w:lineRule="atLeast"/>
      </w:pPr>
      <w:r>
        <w:t>If the extension will require additional resources, please provide a list of sources of funds available for the extension.</w:t>
      </w:r>
    </w:p>
    <w:p w14:paraId="5D928DBE" w14:textId="77777777" w:rsidR="00E50B1F" w:rsidRDefault="00E50B1F" w:rsidP="00E50B1F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ind w:left="360"/>
        <w:rPr>
          <w:sz w:val="22"/>
          <w:szCs w:val="22"/>
        </w:rPr>
      </w:pPr>
    </w:p>
    <w:p w14:paraId="5A54A7BC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14:paraId="7CB3BED8" w14:textId="77777777" w:rsidR="003465BE" w:rsidRDefault="003465BE" w:rsidP="003465BE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14:paraId="2572621D" w14:textId="77777777" w:rsidR="00A025C9" w:rsidRDefault="00A025C9" w:rsidP="003465BE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14:paraId="302AB898" w14:textId="77777777" w:rsidR="00A025C9" w:rsidRDefault="00A025C9" w:rsidP="003465BE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14:paraId="71F872B0" w14:textId="77777777" w:rsidR="00415EA4" w:rsidRDefault="00415EA4" w:rsidP="00415EA4">
      <w:pPr>
        <w:pStyle w:val="BodyText"/>
        <w:tabs>
          <w:tab w:val="clear" w:pos="600"/>
          <w:tab w:val="clear" w:pos="1530"/>
          <w:tab w:val="clear" w:pos="4200"/>
          <w:tab w:val="num" w:pos="400"/>
        </w:tabs>
        <w:ind w:left="360"/>
        <w:rPr>
          <w:sz w:val="22"/>
          <w:szCs w:val="22"/>
        </w:rPr>
      </w:pPr>
    </w:p>
    <w:p w14:paraId="6354B11D" w14:textId="77777777" w:rsidR="004B65FA" w:rsidRDefault="00037276" w:rsidP="003465BE">
      <w:pPr>
        <w:pStyle w:val="BodyText"/>
        <w:numPr>
          <w:ilvl w:val="0"/>
          <w:numId w:val="22"/>
        </w:numP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3465BE">
        <w:rPr>
          <w:sz w:val="22"/>
          <w:szCs w:val="22"/>
        </w:rPr>
        <w:t>Please state th</w:t>
      </w:r>
      <w:r w:rsidR="000752B2" w:rsidRPr="003465BE">
        <w:rPr>
          <w:sz w:val="22"/>
          <w:szCs w:val="22"/>
        </w:rPr>
        <w:t xml:space="preserve">e rationale for the </w:t>
      </w:r>
      <w:r w:rsidR="004B65FA">
        <w:rPr>
          <w:sz w:val="22"/>
          <w:szCs w:val="22"/>
        </w:rPr>
        <w:t>extension/alteration.</w:t>
      </w:r>
    </w:p>
    <w:p w14:paraId="431B8405" w14:textId="77777777" w:rsidR="00A025C9" w:rsidRDefault="00A025C9" w:rsidP="00A025C9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14:paraId="11A48F88" w14:textId="77777777" w:rsidR="00A025C9" w:rsidRDefault="00A025C9" w:rsidP="00A025C9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14:paraId="71231478" w14:textId="77777777" w:rsidR="00A025C9" w:rsidRDefault="00A025C9" w:rsidP="00A025C9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14:paraId="6767DCDF" w14:textId="15C2D4FD" w:rsidR="00C839CE" w:rsidRPr="00772F87" w:rsidRDefault="000752B2" w:rsidP="00772F87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D57C0">
        <w:rPr>
          <w:sz w:val="22"/>
          <w:szCs w:val="22"/>
        </w:rPr>
        <w:tab/>
        <w:t xml:space="preserve"> </w:t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</w:p>
    <w:sectPr w:rsidR="00C839CE" w:rsidRPr="00772F87" w:rsidSect="00A62B15">
      <w:footerReference w:type="default" r:id="rId7"/>
      <w:type w:val="continuous"/>
      <w:pgSz w:w="12240" w:h="15840" w:code="1"/>
      <w:pgMar w:top="144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7702" w14:textId="77777777" w:rsidR="00D63044" w:rsidRDefault="00D63044" w:rsidP="00F84D4A">
      <w:r>
        <w:separator/>
      </w:r>
    </w:p>
  </w:endnote>
  <w:endnote w:type="continuationSeparator" w:id="0">
    <w:p w14:paraId="4B410374" w14:textId="77777777" w:rsidR="00D63044" w:rsidRDefault="00D63044" w:rsidP="00F8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36D8" w14:textId="77777777" w:rsidR="00060514" w:rsidRDefault="00F35B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2F8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CEEB" w14:textId="77777777" w:rsidR="00D63044" w:rsidRDefault="00D63044" w:rsidP="00F84D4A">
      <w:r>
        <w:separator/>
      </w:r>
    </w:p>
  </w:footnote>
  <w:footnote w:type="continuationSeparator" w:id="0">
    <w:p w14:paraId="5CA590FB" w14:textId="77777777" w:rsidR="00D63044" w:rsidRDefault="00D63044" w:rsidP="00F84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28D"/>
    <w:multiLevelType w:val="hybridMultilevel"/>
    <w:tmpl w:val="728ABB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B7213"/>
    <w:multiLevelType w:val="hybridMultilevel"/>
    <w:tmpl w:val="24F64398"/>
    <w:lvl w:ilvl="0" w:tplc="AFF4BE6A">
      <w:start w:val="1"/>
      <w:numFmt w:val="decimal"/>
      <w:lvlText w:val="%1."/>
      <w:lvlJc w:val="left"/>
      <w:pPr>
        <w:tabs>
          <w:tab w:val="num" w:pos="669"/>
        </w:tabs>
        <w:ind w:left="669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49" w:hanging="360"/>
      </w:pPr>
    </w:lvl>
    <w:lvl w:ilvl="2" w:tplc="0409001B" w:tentative="1">
      <w:start w:val="1"/>
      <w:numFmt w:val="lowerRoman"/>
      <w:lvlText w:val="%3."/>
      <w:lvlJc w:val="right"/>
      <w:pPr>
        <w:ind w:left="2469" w:hanging="180"/>
      </w:pPr>
    </w:lvl>
    <w:lvl w:ilvl="3" w:tplc="0409000F" w:tentative="1">
      <w:start w:val="1"/>
      <w:numFmt w:val="decimal"/>
      <w:lvlText w:val="%4."/>
      <w:lvlJc w:val="left"/>
      <w:pPr>
        <w:ind w:left="3189" w:hanging="360"/>
      </w:pPr>
    </w:lvl>
    <w:lvl w:ilvl="4" w:tplc="04090019" w:tentative="1">
      <w:start w:val="1"/>
      <w:numFmt w:val="lowerLetter"/>
      <w:lvlText w:val="%5."/>
      <w:lvlJc w:val="left"/>
      <w:pPr>
        <w:ind w:left="3909" w:hanging="360"/>
      </w:pPr>
    </w:lvl>
    <w:lvl w:ilvl="5" w:tplc="0409001B" w:tentative="1">
      <w:start w:val="1"/>
      <w:numFmt w:val="lowerRoman"/>
      <w:lvlText w:val="%6."/>
      <w:lvlJc w:val="right"/>
      <w:pPr>
        <w:ind w:left="4629" w:hanging="180"/>
      </w:pPr>
    </w:lvl>
    <w:lvl w:ilvl="6" w:tplc="0409000F" w:tentative="1">
      <w:start w:val="1"/>
      <w:numFmt w:val="decimal"/>
      <w:lvlText w:val="%7."/>
      <w:lvlJc w:val="left"/>
      <w:pPr>
        <w:ind w:left="5349" w:hanging="360"/>
      </w:pPr>
    </w:lvl>
    <w:lvl w:ilvl="7" w:tplc="04090019" w:tentative="1">
      <w:start w:val="1"/>
      <w:numFmt w:val="lowerLetter"/>
      <w:lvlText w:val="%8."/>
      <w:lvlJc w:val="left"/>
      <w:pPr>
        <w:ind w:left="6069" w:hanging="360"/>
      </w:pPr>
    </w:lvl>
    <w:lvl w:ilvl="8" w:tplc="040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" w15:restartNumberingAfterBreak="0">
    <w:nsid w:val="188E471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64F67"/>
    <w:multiLevelType w:val="hybridMultilevel"/>
    <w:tmpl w:val="EA86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09EA"/>
    <w:multiLevelType w:val="hybridMultilevel"/>
    <w:tmpl w:val="FB127EF0"/>
    <w:lvl w:ilvl="0" w:tplc="AFF4B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6448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F67516"/>
    <w:multiLevelType w:val="hybridMultilevel"/>
    <w:tmpl w:val="ADBEF1C2"/>
    <w:lvl w:ilvl="0" w:tplc="AFF4B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6E7517"/>
    <w:multiLevelType w:val="singleLevel"/>
    <w:tmpl w:val="627454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F754CE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133F79"/>
    <w:multiLevelType w:val="hybridMultilevel"/>
    <w:tmpl w:val="B1C69B6C"/>
    <w:lvl w:ilvl="0" w:tplc="0409000F">
      <w:start w:val="1"/>
      <w:numFmt w:val="decimal"/>
      <w:lvlText w:val="%1."/>
      <w:lvlJc w:val="left"/>
      <w:pPr>
        <w:ind w:left="1183" w:hanging="360"/>
      </w:p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0" w15:restartNumberingAfterBreak="0">
    <w:nsid w:val="342825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8617B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142D6F"/>
    <w:multiLevelType w:val="singleLevel"/>
    <w:tmpl w:val="073029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 w15:restartNumberingAfterBreak="0">
    <w:nsid w:val="3D4B32E6"/>
    <w:multiLevelType w:val="hybridMultilevel"/>
    <w:tmpl w:val="BA3ADA50"/>
    <w:lvl w:ilvl="0" w:tplc="AFF4B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046DE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4B7126"/>
    <w:multiLevelType w:val="multilevel"/>
    <w:tmpl w:val="46E4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1B013C"/>
    <w:multiLevelType w:val="hybridMultilevel"/>
    <w:tmpl w:val="BA3ADA50"/>
    <w:lvl w:ilvl="0" w:tplc="AFF4B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DD12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E531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4F26E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05346F1"/>
    <w:multiLevelType w:val="hybridMultilevel"/>
    <w:tmpl w:val="93967C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005D5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A651FD1"/>
    <w:multiLevelType w:val="hybridMultilevel"/>
    <w:tmpl w:val="85DCC358"/>
    <w:lvl w:ilvl="0" w:tplc="91A03DA2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cs="Arial" w:hint="default"/>
        <w:b/>
        <w:w w:val="100"/>
        <w:sz w:val="24"/>
        <w:szCs w:val="24"/>
        <w:lang w:val="en-US" w:eastAsia="en-US" w:bidi="en-US"/>
      </w:rPr>
    </w:lvl>
    <w:lvl w:ilvl="1" w:tplc="0150BFD2">
      <w:start w:val="1"/>
      <w:numFmt w:val="decimalZero"/>
      <w:lvlText w:val="%2)"/>
      <w:lvlJc w:val="left"/>
      <w:pPr>
        <w:ind w:left="993" w:hanging="345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74349108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en-US"/>
      </w:rPr>
    </w:lvl>
    <w:lvl w:ilvl="3" w:tplc="7B34ED24">
      <w:numFmt w:val="bullet"/>
      <w:lvlText w:val="•"/>
      <w:lvlJc w:val="left"/>
      <w:pPr>
        <w:ind w:left="658" w:hanging="345"/>
      </w:pPr>
      <w:rPr>
        <w:rFonts w:hint="default"/>
        <w:lang w:val="en-US" w:eastAsia="en-US" w:bidi="en-US"/>
      </w:rPr>
    </w:lvl>
    <w:lvl w:ilvl="4" w:tplc="1784A6C0">
      <w:numFmt w:val="bullet"/>
      <w:lvlText w:val="•"/>
      <w:lvlJc w:val="left"/>
      <w:pPr>
        <w:ind w:left="487" w:hanging="345"/>
      </w:pPr>
      <w:rPr>
        <w:rFonts w:hint="default"/>
        <w:lang w:val="en-US" w:eastAsia="en-US" w:bidi="en-US"/>
      </w:rPr>
    </w:lvl>
    <w:lvl w:ilvl="5" w:tplc="B9DCDB70">
      <w:numFmt w:val="bullet"/>
      <w:lvlText w:val="•"/>
      <w:lvlJc w:val="left"/>
      <w:pPr>
        <w:ind w:left="316" w:hanging="345"/>
      </w:pPr>
      <w:rPr>
        <w:rFonts w:hint="default"/>
        <w:lang w:val="en-US" w:eastAsia="en-US" w:bidi="en-US"/>
      </w:rPr>
    </w:lvl>
    <w:lvl w:ilvl="6" w:tplc="FBCEC060">
      <w:numFmt w:val="bullet"/>
      <w:lvlText w:val="•"/>
      <w:lvlJc w:val="left"/>
      <w:pPr>
        <w:ind w:left="145" w:hanging="345"/>
      </w:pPr>
      <w:rPr>
        <w:rFonts w:hint="default"/>
        <w:lang w:val="en-US" w:eastAsia="en-US" w:bidi="en-US"/>
      </w:rPr>
    </w:lvl>
    <w:lvl w:ilvl="7" w:tplc="B6C2A7CA">
      <w:numFmt w:val="bullet"/>
      <w:lvlText w:val="•"/>
      <w:lvlJc w:val="left"/>
      <w:pPr>
        <w:ind w:left="-26" w:hanging="345"/>
      </w:pPr>
      <w:rPr>
        <w:rFonts w:hint="default"/>
        <w:lang w:val="en-US" w:eastAsia="en-US" w:bidi="en-US"/>
      </w:rPr>
    </w:lvl>
    <w:lvl w:ilvl="8" w:tplc="63B697DA">
      <w:numFmt w:val="bullet"/>
      <w:lvlText w:val="•"/>
      <w:lvlJc w:val="left"/>
      <w:pPr>
        <w:ind w:left="-197" w:hanging="345"/>
      </w:pPr>
      <w:rPr>
        <w:rFonts w:hint="default"/>
        <w:lang w:val="en-US" w:eastAsia="en-US" w:bidi="en-US"/>
      </w:rPr>
    </w:lvl>
  </w:abstractNum>
  <w:abstractNum w:abstractNumId="23" w15:restartNumberingAfterBreak="0">
    <w:nsid w:val="5B9B168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D043CDD"/>
    <w:multiLevelType w:val="hybridMultilevel"/>
    <w:tmpl w:val="3A30A1CE"/>
    <w:lvl w:ilvl="0" w:tplc="AFF4B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22842"/>
    <w:multiLevelType w:val="hybridMultilevel"/>
    <w:tmpl w:val="5D748092"/>
    <w:lvl w:ilvl="0" w:tplc="AFF4B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0E3887"/>
    <w:multiLevelType w:val="hybridMultilevel"/>
    <w:tmpl w:val="248445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122B7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E304CD5"/>
    <w:multiLevelType w:val="multilevel"/>
    <w:tmpl w:val="BA3A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522475">
    <w:abstractNumId w:val="5"/>
  </w:num>
  <w:num w:numId="2" w16cid:durableId="1719470851">
    <w:abstractNumId w:val="2"/>
  </w:num>
  <w:num w:numId="3" w16cid:durableId="408844061">
    <w:abstractNumId w:val="14"/>
  </w:num>
  <w:num w:numId="4" w16cid:durableId="2025285809">
    <w:abstractNumId w:val="21"/>
  </w:num>
  <w:num w:numId="5" w16cid:durableId="457841945">
    <w:abstractNumId w:val="27"/>
  </w:num>
  <w:num w:numId="6" w16cid:durableId="695083449">
    <w:abstractNumId w:val="12"/>
  </w:num>
  <w:num w:numId="7" w16cid:durableId="830414023">
    <w:abstractNumId w:val="7"/>
  </w:num>
  <w:num w:numId="8" w16cid:durableId="936984511">
    <w:abstractNumId w:val="11"/>
  </w:num>
  <w:num w:numId="9" w16cid:durableId="143157617">
    <w:abstractNumId w:val="23"/>
  </w:num>
  <w:num w:numId="10" w16cid:durableId="1455565751">
    <w:abstractNumId w:val="19"/>
  </w:num>
  <w:num w:numId="11" w16cid:durableId="716662147">
    <w:abstractNumId w:val="8"/>
  </w:num>
  <w:num w:numId="12" w16cid:durableId="358750017">
    <w:abstractNumId w:val="10"/>
  </w:num>
  <w:num w:numId="13" w16cid:durableId="1992559844">
    <w:abstractNumId w:val="17"/>
  </w:num>
  <w:num w:numId="14" w16cid:durableId="86193055">
    <w:abstractNumId w:val="18"/>
  </w:num>
  <w:num w:numId="15" w16cid:durableId="397896534">
    <w:abstractNumId w:val="26"/>
  </w:num>
  <w:num w:numId="16" w16cid:durableId="1851335967">
    <w:abstractNumId w:val="15"/>
  </w:num>
  <w:num w:numId="17" w16cid:durableId="1710370956">
    <w:abstractNumId w:val="4"/>
  </w:num>
  <w:num w:numId="18" w16cid:durableId="1599873046">
    <w:abstractNumId w:val="28"/>
  </w:num>
  <w:num w:numId="19" w16cid:durableId="509223403">
    <w:abstractNumId w:val="25"/>
  </w:num>
  <w:num w:numId="20" w16cid:durableId="1424296708">
    <w:abstractNumId w:val="13"/>
  </w:num>
  <w:num w:numId="21" w16cid:durableId="281302331">
    <w:abstractNumId w:val="16"/>
  </w:num>
  <w:num w:numId="22" w16cid:durableId="595135638">
    <w:abstractNumId w:val="6"/>
  </w:num>
  <w:num w:numId="23" w16cid:durableId="2076467812">
    <w:abstractNumId w:val="24"/>
  </w:num>
  <w:num w:numId="24" w16cid:durableId="326907387">
    <w:abstractNumId w:val="3"/>
  </w:num>
  <w:num w:numId="25" w16cid:durableId="1589384242">
    <w:abstractNumId w:val="20"/>
  </w:num>
  <w:num w:numId="26" w16cid:durableId="1667132163">
    <w:abstractNumId w:val="0"/>
  </w:num>
  <w:num w:numId="27" w16cid:durableId="1584294526">
    <w:abstractNumId w:val="22"/>
  </w:num>
  <w:num w:numId="28" w16cid:durableId="911738741">
    <w:abstractNumId w:val="9"/>
  </w:num>
  <w:num w:numId="29" w16cid:durableId="22276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E91"/>
    <w:rsid w:val="00025BDD"/>
    <w:rsid w:val="00037276"/>
    <w:rsid w:val="00060514"/>
    <w:rsid w:val="00065A24"/>
    <w:rsid w:val="000752A0"/>
    <w:rsid w:val="000752B2"/>
    <w:rsid w:val="000B7415"/>
    <w:rsid w:val="000B7CDC"/>
    <w:rsid w:val="000D5D82"/>
    <w:rsid w:val="00151834"/>
    <w:rsid w:val="00170D70"/>
    <w:rsid w:val="001839DC"/>
    <w:rsid w:val="00184E64"/>
    <w:rsid w:val="001B35C1"/>
    <w:rsid w:val="00256037"/>
    <w:rsid w:val="0026138E"/>
    <w:rsid w:val="002626FA"/>
    <w:rsid w:val="002E3939"/>
    <w:rsid w:val="003227FA"/>
    <w:rsid w:val="003465BE"/>
    <w:rsid w:val="00365D63"/>
    <w:rsid w:val="00370AFF"/>
    <w:rsid w:val="003E39F7"/>
    <w:rsid w:val="00415EA4"/>
    <w:rsid w:val="00423D3E"/>
    <w:rsid w:val="00433360"/>
    <w:rsid w:val="00482E86"/>
    <w:rsid w:val="004B65FA"/>
    <w:rsid w:val="004D04BF"/>
    <w:rsid w:val="004D1216"/>
    <w:rsid w:val="00503450"/>
    <w:rsid w:val="0050796F"/>
    <w:rsid w:val="005D2A8B"/>
    <w:rsid w:val="006237F6"/>
    <w:rsid w:val="006E78FE"/>
    <w:rsid w:val="00772F87"/>
    <w:rsid w:val="00790CC6"/>
    <w:rsid w:val="00794CEC"/>
    <w:rsid w:val="007F54E2"/>
    <w:rsid w:val="00873D49"/>
    <w:rsid w:val="008867B3"/>
    <w:rsid w:val="008930A3"/>
    <w:rsid w:val="008E459E"/>
    <w:rsid w:val="008E6A70"/>
    <w:rsid w:val="0092615E"/>
    <w:rsid w:val="00960841"/>
    <w:rsid w:val="00965A7B"/>
    <w:rsid w:val="0097294C"/>
    <w:rsid w:val="009813CA"/>
    <w:rsid w:val="009D57C0"/>
    <w:rsid w:val="009E35A0"/>
    <w:rsid w:val="00A025C9"/>
    <w:rsid w:val="00A62B15"/>
    <w:rsid w:val="00AD6F90"/>
    <w:rsid w:val="00B567BA"/>
    <w:rsid w:val="00B95909"/>
    <w:rsid w:val="00BA4E91"/>
    <w:rsid w:val="00BC011A"/>
    <w:rsid w:val="00C075F2"/>
    <w:rsid w:val="00C53A9F"/>
    <w:rsid w:val="00C839CE"/>
    <w:rsid w:val="00CA30ED"/>
    <w:rsid w:val="00CD2057"/>
    <w:rsid w:val="00D55439"/>
    <w:rsid w:val="00D63044"/>
    <w:rsid w:val="00D91EFC"/>
    <w:rsid w:val="00DD7BC3"/>
    <w:rsid w:val="00DF0127"/>
    <w:rsid w:val="00E50B1F"/>
    <w:rsid w:val="00F07CCA"/>
    <w:rsid w:val="00F358C8"/>
    <w:rsid w:val="00F35BBA"/>
    <w:rsid w:val="00F84D4A"/>
    <w:rsid w:val="00F90DF3"/>
    <w:rsid w:val="00FA07F8"/>
    <w:rsid w:val="00FC1303"/>
    <w:rsid w:val="00FD6ABE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F317C5"/>
  <w15:docId w15:val="{945A30D5-A3E6-4D21-8376-A8C33D62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D49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D6F90"/>
    <w:pPr>
      <w:widowControl w:val="0"/>
      <w:autoSpaceDE w:val="0"/>
      <w:autoSpaceDN w:val="0"/>
      <w:ind w:left="463" w:hanging="362"/>
      <w:outlineLvl w:val="0"/>
    </w:pPr>
    <w:rPr>
      <w:rFonts w:eastAsia="Arial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1216"/>
    <w:pPr>
      <w:widowControl w:val="0"/>
      <w:tabs>
        <w:tab w:val="left" w:pos="600"/>
        <w:tab w:val="left" w:pos="1530"/>
        <w:tab w:val="center" w:pos="4200"/>
      </w:tabs>
      <w:spacing w:line="1" w:lineRule="atLeast"/>
    </w:pPr>
    <w:rPr>
      <w:rFonts w:cs="Times New Roman"/>
      <w:snapToGrid w:val="0"/>
      <w:sz w:val="24"/>
      <w:szCs w:val="20"/>
    </w:rPr>
  </w:style>
  <w:style w:type="paragraph" w:styleId="BodyTextIndent">
    <w:name w:val="Body Text Indent"/>
    <w:basedOn w:val="Normal"/>
    <w:rsid w:val="004D1216"/>
    <w:pPr>
      <w:keepLines/>
      <w:widowControl w:val="0"/>
      <w:tabs>
        <w:tab w:val="left" w:pos="0"/>
        <w:tab w:val="left" w:pos="720"/>
        <w:tab w:val="left" w:pos="1530"/>
        <w:tab w:val="left" w:pos="1980"/>
        <w:tab w:val="left" w:pos="252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</w:tabs>
      <w:spacing w:line="240" w:lineRule="exact"/>
      <w:ind w:left="2520" w:hanging="1800"/>
    </w:pPr>
    <w:rPr>
      <w:rFonts w:cs="Times New Roman"/>
      <w:snapToGrid w:val="0"/>
      <w:sz w:val="24"/>
      <w:szCs w:val="20"/>
    </w:rPr>
  </w:style>
  <w:style w:type="paragraph" w:styleId="BodyTextIndent2">
    <w:name w:val="Body Text Indent 2"/>
    <w:basedOn w:val="Normal"/>
    <w:rsid w:val="004D1216"/>
    <w:pPr>
      <w:keepLines/>
      <w:widowControl w:val="0"/>
      <w:spacing w:line="240" w:lineRule="exact"/>
      <w:ind w:left="90"/>
    </w:pPr>
    <w:rPr>
      <w:rFonts w:cs="Times New Roman"/>
      <w:snapToGrid w:val="0"/>
      <w:sz w:val="24"/>
      <w:szCs w:val="20"/>
    </w:rPr>
  </w:style>
  <w:style w:type="paragraph" w:styleId="BodyTextIndent3">
    <w:name w:val="Body Text Indent 3"/>
    <w:basedOn w:val="Normal"/>
    <w:rsid w:val="004D1216"/>
    <w:pPr>
      <w:widowControl w:val="0"/>
      <w:spacing w:line="240" w:lineRule="exact"/>
      <w:ind w:left="1440"/>
    </w:pPr>
    <w:rPr>
      <w:rFonts w:cs="Times New Roman"/>
      <w:snapToGrid w:val="0"/>
      <w:sz w:val="24"/>
      <w:szCs w:val="20"/>
    </w:rPr>
  </w:style>
  <w:style w:type="table" w:styleId="TableGrid">
    <w:name w:val="Table Grid"/>
    <w:basedOn w:val="TableNormal"/>
    <w:rsid w:val="0006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84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4D4A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F84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4A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415EA4"/>
    <w:pPr>
      <w:ind w:left="720"/>
    </w:pPr>
  </w:style>
  <w:style w:type="character" w:styleId="Hyperlink">
    <w:name w:val="Hyperlink"/>
    <w:basedOn w:val="DefaultParagraphFont"/>
    <w:rsid w:val="00FE58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60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051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1839DC"/>
    <w:rPr>
      <w:rFonts w:ascii="Arial" w:hAnsi="Arial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6F90"/>
    <w:rPr>
      <w:rFonts w:ascii="Arial" w:eastAsia="Arial" w:hAnsi="Arial" w:cs="Arial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2151</Characters>
  <Application>Microsoft Office Word</Application>
  <DocSecurity>0</DocSecurity>
  <Lines>143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ACHE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Carmen Coleman</cp:lastModifiedBy>
  <cp:revision>2</cp:revision>
  <cp:lastPrinted>2012-12-05T13:35:00Z</cp:lastPrinted>
  <dcterms:created xsi:type="dcterms:W3CDTF">2024-05-30T17:12:00Z</dcterms:created>
  <dcterms:modified xsi:type="dcterms:W3CDTF">2024-05-30T17:12:00Z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f86de5058c3446de39c6d8d96f15b5b403a1db3c823ee19aadd80ea3a1f8efbb</vt:lpwstr>
  </property>
</Properties>
</file>