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6674"/>
        <w:gridCol w:w="995"/>
        <w:gridCol w:w="974"/>
        <w:gridCol w:w="974"/>
      </w:tblGrid>
      <w:tr w:rsidR="00283F1C" w:rsidRPr="00283F1C" w:rsidTr="00283F1C">
        <w:trPr>
          <w:trHeight w:val="627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F1C">
              <w:rPr>
                <w:rFonts w:ascii="Calibri" w:eastAsia="Times New Roman" w:hAnsi="Calibri" w:cs="Calibri"/>
                <w:b/>
                <w:bCs/>
                <w:color w:val="000000"/>
              </w:rPr>
              <w:t>Programs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Board of Trustees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ACHE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SACS</w:t>
            </w:r>
          </w:p>
        </w:tc>
      </w:tr>
      <w:tr w:rsidR="00283F1C" w:rsidRPr="00283F1C" w:rsidTr="00283F1C">
        <w:trPr>
          <w:trHeight w:val="325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Degree Program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Degree program (significant departure from current programs)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283F1C" w:rsidRPr="00283F1C" w:rsidTr="00283F1C">
        <w:trPr>
          <w:trHeight w:val="583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Concentration, Track, Emphasis, Focus, Specialization, Option, etc. (group of courses within an instructional program)</w:t>
            </w:r>
            <w:r w:rsidR="00B649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1C17C7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teacher certification program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Degree program merger or consolidation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83F1C" w:rsidRPr="00283F1C" w:rsidTr="00283F1C">
        <w:trPr>
          <w:trHeight w:val="342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Deletion of degree program/placement on inactive status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Change of degree name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Change of nomenclature (e.g. MA to MS)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Change of degree CIP code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83F1C" w:rsidRPr="00283F1C" w:rsidTr="00283F1C">
        <w:trPr>
          <w:trHeight w:val="583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dual degree program (sponsored by two institutions; two separate degrees awarded)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certificate program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certificate program (significant departure from current programs)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Delivery of degree program electronically (25-49%, 50% or &gt;)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Programs/courses offered through contractual agreement or consortium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085CED" w:rsidRPr="00283F1C" w:rsidTr="00DA1719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ED" w:rsidRPr="00283F1C" w:rsidRDefault="00085CED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CED">
              <w:rPr>
                <w:rFonts w:ascii="Calibri" w:eastAsia="Times New Roman" w:hAnsi="Calibri" w:cs="Calibri"/>
                <w:color w:val="000000"/>
                <w:sz w:val="20"/>
              </w:rPr>
              <w:t>Adding/Changing Minor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CED" w:rsidRPr="00283F1C" w:rsidRDefault="00B649AD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Internal process only</w:t>
            </w:r>
          </w:p>
        </w:tc>
      </w:tr>
      <w:tr w:rsidR="00085CED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CED" w:rsidRPr="00283F1C" w:rsidRDefault="00085CED" w:rsidP="00283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CED" w:rsidRPr="00283F1C" w:rsidRDefault="00085CED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CED" w:rsidRPr="00283F1C" w:rsidRDefault="00085CED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CED" w:rsidRPr="00283F1C" w:rsidRDefault="00085CED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F1C">
              <w:rPr>
                <w:rFonts w:ascii="Calibri" w:eastAsia="Times New Roman" w:hAnsi="Calibri" w:cs="Calibri"/>
                <w:b/>
                <w:bCs/>
                <w:color w:val="000000"/>
              </w:rPr>
              <w:t>Academic Departments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Department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Closure of department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Departmental reorganization, merger, etc.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Departmental name change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F1C">
              <w:rPr>
                <w:rFonts w:ascii="Calibri" w:eastAsia="Times New Roman" w:hAnsi="Calibri" w:cs="Calibri"/>
                <w:b/>
                <w:bCs/>
                <w:color w:val="000000"/>
              </w:rPr>
              <w:t>Centers/Institutes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New center or institute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Center/institute closure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Center/institute name change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1C" w:rsidRPr="00283F1C" w:rsidTr="00283F1C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F1C">
              <w:rPr>
                <w:rFonts w:ascii="Calibri" w:eastAsia="Times New Roman" w:hAnsi="Calibri" w:cs="Calibri"/>
                <w:b/>
                <w:bCs/>
                <w:color w:val="000000"/>
              </w:rPr>
              <w:t>Off-campus Instructional Sites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3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3F1C" w:rsidRPr="00283F1C" w:rsidTr="00973C73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New off-campus site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1C" w:rsidRPr="00283F1C" w:rsidRDefault="00B649AD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 or 3*</w:t>
            </w:r>
          </w:p>
        </w:tc>
      </w:tr>
      <w:tr w:rsidR="00283F1C" w:rsidRPr="00283F1C" w:rsidTr="00973C73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Relocating an off-campus site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</w:tr>
      <w:tr w:rsidR="00283F1C" w:rsidRPr="00283F1C" w:rsidTr="00973C73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Expansion of program offerings at approved off-campus site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1C" w:rsidRPr="00283F1C" w:rsidRDefault="00283F1C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283F1C" w:rsidRPr="00283F1C" w:rsidTr="00973C73">
        <w:trPr>
          <w:trHeight w:val="29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3F1C">
              <w:rPr>
                <w:rFonts w:ascii="Calibri" w:eastAsia="Times New Roman" w:hAnsi="Calibri" w:cs="Calibri"/>
                <w:color w:val="000000"/>
                <w:sz w:val="20"/>
              </w:rPr>
              <w:t>New branch campus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1C" w:rsidRPr="00283F1C" w:rsidRDefault="00973C73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F1C" w:rsidRPr="00283F1C" w:rsidRDefault="001557B2" w:rsidP="00283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</w:tr>
      <w:tr w:rsidR="00283F1C" w:rsidRPr="00283F1C" w:rsidTr="00283F1C">
        <w:trPr>
          <w:trHeight w:val="104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1C" w:rsidRPr="00283F1C" w:rsidRDefault="00283F1C" w:rsidP="0028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85CED" w:rsidRDefault="00283F1C" w:rsidP="00283F1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 = Requires Approval; 2 = Requires Notification (Information Item); 3 = Requires Prospectus</w:t>
      </w:r>
      <w:r w:rsidR="00973C73">
        <w:rPr>
          <w:rFonts w:ascii="Calibri" w:eastAsia="Times New Roman" w:hAnsi="Calibri" w:cs="Calibri"/>
          <w:color w:val="000000"/>
        </w:rPr>
        <w:t xml:space="preserve"> or Modified Prospectus; 4</w:t>
      </w:r>
      <w:r>
        <w:rPr>
          <w:rFonts w:ascii="Calibri" w:eastAsia="Times New Roman" w:hAnsi="Calibri" w:cs="Calibri"/>
          <w:color w:val="000000"/>
        </w:rPr>
        <w:t xml:space="preserve"> = Requires Notification and Agreement; </w:t>
      </w:r>
      <w:r w:rsidR="00973C73">
        <w:rPr>
          <w:rFonts w:ascii="Calibri" w:eastAsia="Times New Roman" w:hAnsi="Calibri" w:cs="Calibri"/>
          <w:color w:val="000000"/>
        </w:rPr>
        <w:t>5</w:t>
      </w:r>
      <w:r>
        <w:rPr>
          <w:rFonts w:ascii="Calibri" w:eastAsia="Times New Roman" w:hAnsi="Calibri" w:cs="Calibri"/>
          <w:color w:val="000000"/>
        </w:rPr>
        <w:t xml:space="preserve"> = Requires Notification and Teach Out</w:t>
      </w:r>
    </w:p>
    <w:p w:rsidR="00B649AD" w:rsidRDefault="00B649AD" w:rsidP="00283F1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*</w:t>
      </w:r>
      <w:r>
        <w:rPr>
          <w:rFonts w:ascii="Calibri" w:eastAsia="Times New Roman" w:hAnsi="Calibri" w:cs="Calibri"/>
          <w:i/>
          <w:color w:val="000000"/>
        </w:rPr>
        <w:t>See SACSCOC Liaison for determination of action required</w:t>
      </w:r>
    </w:p>
    <w:p w:rsidR="00283F1C" w:rsidRDefault="00283F1C" w:rsidP="00283F1C"/>
    <w:sectPr w:rsidR="00283F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8D" w:rsidRDefault="000D4C8D" w:rsidP="00283F1C">
      <w:pPr>
        <w:spacing w:after="0" w:line="240" w:lineRule="auto"/>
      </w:pPr>
      <w:r>
        <w:separator/>
      </w:r>
    </w:p>
  </w:endnote>
  <w:endnote w:type="continuationSeparator" w:id="0">
    <w:p w:rsidR="000D4C8D" w:rsidRDefault="000D4C8D" w:rsidP="0028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8D" w:rsidRDefault="000D4C8D" w:rsidP="00283F1C">
      <w:pPr>
        <w:spacing w:after="0" w:line="240" w:lineRule="auto"/>
      </w:pPr>
      <w:r>
        <w:separator/>
      </w:r>
    </w:p>
  </w:footnote>
  <w:footnote w:type="continuationSeparator" w:id="0">
    <w:p w:rsidR="000D4C8D" w:rsidRDefault="000D4C8D" w:rsidP="0028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1C" w:rsidRDefault="00283F1C" w:rsidP="00283F1C">
    <w:pPr>
      <w:jc w:val="center"/>
    </w:pPr>
    <w:r w:rsidRPr="00283F1C">
      <w:t>Curricular Changes Requiring External Review/Approval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1C"/>
    <w:rsid w:val="00085CED"/>
    <w:rsid w:val="000D4C8D"/>
    <w:rsid w:val="001557B2"/>
    <w:rsid w:val="001C17C7"/>
    <w:rsid w:val="00283F1C"/>
    <w:rsid w:val="00433D8F"/>
    <w:rsid w:val="00797F4A"/>
    <w:rsid w:val="008F4D7E"/>
    <w:rsid w:val="00973C73"/>
    <w:rsid w:val="00B649AD"/>
    <w:rsid w:val="00BA79D2"/>
    <w:rsid w:val="00D1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F1C"/>
  </w:style>
  <w:style w:type="paragraph" w:styleId="Footer">
    <w:name w:val="footer"/>
    <w:basedOn w:val="Normal"/>
    <w:link w:val="FooterChar"/>
    <w:uiPriority w:val="99"/>
    <w:unhideWhenUsed/>
    <w:rsid w:val="0028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F1C"/>
  </w:style>
  <w:style w:type="paragraph" w:styleId="BalloonText">
    <w:name w:val="Balloon Text"/>
    <w:basedOn w:val="Normal"/>
    <w:link w:val="BalloonTextChar"/>
    <w:uiPriority w:val="99"/>
    <w:semiHidden/>
    <w:unhideWhenUsed/>
    <w:rsid w:val="0028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F1C"/>
  </w:style>
  <w:style w:type="paragraph" w:styleId="Footer">
    <w:name w:val="footer"/>
    <w:basedOn w:val="Normal"/>
    <w:link w:val="FooterChar"/>
    <w:uiPriority w:val="99"/>
    <w:unhideWhenUsed/>
    <w:rsid w:val="0028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F1C"/>
  </w:style>
  <w:style w:type="paragraph" w:styleId="BalloonText">
    <w:name w:val="Balloon Text"/>
    <w:basedOn w:val="Normal"/>
    <w:link w:val="BalloonTextChar"/>
    <w:uiPriority w:val="99"/>
    <w:semiHidden/>
    <w:unhideWhenUsed/>
    <w:rsid w:val="0028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Carmen</dc:creator>
  <cp:lastModifiedBy>Jones, Carmen</cp:lastModifiedBy>
  <cp:revision>3</cp:revision>
  <dcterms:created xsi:type="dcterms:W3CDTF">2017-08-18T18:25:00Z</dcterms:created>
  <dcterms:modified xsi:type="dcterms:W3CDTF">2017-08-18T18:26:00Z</dcterms:modified>
</cp:coreProperties>
</file>